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3EE17" w14:textId="7706DA33" w:rsidR="007D1E7B" w:rsidRPr="00AB01D5" w:rsidRDefault="007D1E7B" w:rsidP="00C521C2">
      <w:pPr>
        <w:spacing w:after="120"/>
        <w:jc w:val="center"/>
        <w:rPr>
          <w:rFonts w:ascii="Open Sans" w:hAnsi="Open Sans" w:cs="Open Sans"/>
          <w:b/>
          <w:sz w:val="20"/>
          <w:szCs w:val="20"/>
          <w:u w:val="single"/>
        </w:rPr>
      </w:pPr>
      <w:r w:rsidRPr="007D1E7B">
        <w:rPr>
          <w:rFonts w:ascii="Open Sans" w:hAnsi="Open Sans" w:cs="Open Sans"/>
          <w:b/>
          <w:sz w:val="20"/>
          <w:szCs w:val="20"/>
        </w:rPr>
        <w:t>Informácia o spracúvaní osobných údajov</w:t>
      </w:r>
      <w:r w:rsidR="00C521C2">
        <w:rPr>
          <w:rFonts w:ascii="Open Sans" w:hAnsi="Open Sans" w:cs="Open Sans"/>
          <w:b/>
          <w:sz w:val="20"/>
          <w:szCs w:val="20"/>
        </w:rPr>
        <w:t xml:space="preserve"> GPP Helpdesk</w:t>
      </w:r>
    </w:p>
    <w:p w14:paraId="2081C592" w14:textId="77777777" w:rsidR="006F2F1D" w:rsidRPr="00C85A81" w:rsidRDefault="004F40B4" w:rsidP="00C521C2">
      <w:pPr>
        <w:spacing w:after="0"/>
        <w:jc w:val="both"/>
        <w:rPr>
          <w:rFonts w:ascii="Open Sans" w:hAnsi="Open Sans" w:cs="Open Sans"/>
          <w:i/>
          <w:sz w:val="18"/>
          <w:szCs w:val="20"/>
        </w:rPr>
      </w:pPr>
      <w:r w:rsidRPr="00C85A81">
        <w:rPr>
          <w:rFonts w:ascii="Open Sans" w:hAnsi="Open Sans" w:cs="Open Sans"/>
          <w:i/>
          <w:sz w:val="18"/>
          <w:szCs w:val="20"/>
        </w:rPr>
        <w:t>podľa čl. 13 a 14 Nariadenia Európskeho parlamentu a rady (EU) 2016/679 o ochrane fyzických osôb pri spracúvaní osobných údajov a o voľnom pohybe takýchto údajov (ďalej len „nariadenie GDPR“) a § 19 a § 20 Zákona č. 18/2018 Z. z. o ochrane osobných údajov a o zmene a doplnení niektorých zákonov (ďalej len „zákon o OOÚ“).</w:t>
      </w:r>
    </w:p>
    <w:p w14:paraId="2D852405" w14:textId="77777777" w:rsidR="006F2F1D" w:rsidRPr="00C85A81" w:rsidRDefault="004F40B4" w:rsidP="00C521C2">
      <w:pPr>
        <w:spacing w:after="0"/>
        <w:jc w:val="both"/>
        <w:rPr>
          <w:rFonts w:ascii="Open Sans" w:hAnsi="Open Sans" w:cs="Open Sans"/>
          <w:sz w:val="18"/>
          <w:szCs w:val="20"/>
        </w:rPr>
      </w:pPr>
      <w:r w:rsidRPr="00C85A81">
        <w:rPr>
          <w:rFonts w:ascii="Open Sans" w:hAnsi="Open Sans" w:cs="Open Sans"/>
          <w:sz w:val="18"/>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67C38D36" w14:textId="77777777" w:rsidR="004F40B4" w:rsidRPr="007D1E7B" w:rsidRDefault="00456F52" w:rsidP="00C521C2">
      <w:pPr>
        <w:spacing w:before="120" w:after="120"/>
        <w:jc w:val="both"/>
        <w:rPr>
          <w:rFonts w:ascii="Open Sans" w:hAnsi="Open Sans" w:cs="Open Sans"/>
          <w:b/>
          <w:sz w:val="18"/>
          <w:szCs w:val="20"/>
        </w:rPr>
      </w:pPr>
      <w:r w:rsidRPr="007D1E7B">
        <w:rPr>
          <w:rFonts w:ascii="Open Sans" w:hAnsi="Open Sans" w:cs="Open Sans"/>
          <w:b/>
          <w:sz w:val="18"/>
          <w:szCs w:val="20"/>
        </w:rPr>
        <w:t>Identifikačné a kontaktné údaje</w:t>
      </w:r>
    </w:p>
    <w:p w14:paraId="540D2FB3" w14:textId="39C6CD8B" w:rsidR="00F032B6" w:rsidRPr="008016CB" w:rsidRDefault="00F032B6" w:rsidP="00C521C2">
      <w:pPr>
        <w:spacing w:after="0"/>
        <w:jc w:val="both"/>
        <w:rPr>
          <w:rFonts w:ascii="Open Sans" w:hAnsi="Open Sans" w:cs="Open Sans"/>
          <w:sz w:val="18"/>
          <w:szCs w:val="20"/>
        </w:rPr>
      </w:pPr>
      <w:r w:rsidRPr="008016CB">
        <w:rPr>
          <w:rFonts w:ascii="Open Sans" w:hAnsi="Open Sans" w:cs="Open Sans"/>
          <w:sz w:val="18"/>
          <w:szCs w:val="20"/>
          <w:u w:val="single"/>
        </w:rPr>
        <w:t>Prevádzkovateľom</w:t>
      </w:r>
      <w:r w:rsidRPr="008016CB">
        <w:rPr>
          <w:rFonts w:ascii="Open Sans" w:hAnsi="Open Sans" w:cs="Open Sans"/>
          <w:sz w:val="18"/>
          <w:szCs w:val="20"/>
        </w:rPr>
        <w:t xml:space="preserve"> spracúvajúcim Vaše osobné údaje je </w:t>
      </w:r>
      <w:r w:rsidR="00BD2F4F" w:rsidRPr="00A9087C">
        <w:rPr>
          <w:rFonts w:ascii="Open Sans" w:hAnsi="Open Sans" w:cs="Open Sans"/>
          <w:sz w:val="18"/>
          <w:szCs w:val="20"/>
        </w:rPr>
        <w:t xml:space="preserve">Slovenská agentúra životného prostredia, Tajovského 28, 975 90 Banská Bystrica, IČO: 00626031, tel. č.: +421 48 437 41 11, email: </w:t>
      </w:r>
      <w:r w:rsidR="00BD2F4F" w:rsidRPr="00B15B7E">
        <w:rPr>
          <w:rFonts w:ascii="Open Sans" w:hAnsi="Open Sans" w:cs="Open Sans"/>
          <w:sz w:val="18"/>
          <w:szCs w:val="20"/>
        </w:rPr>
        <w:t>sazp@sazp.sk</w:t>
      </w:r>
      <w:r w:rsidR="00BD2F4F" w:rsidRPr="00A9087C">
        <w:rPr>
          <w:rFonts w:ascii="Open Sans" w:hAnsi="Open Sans" w:cs="Open Sans"/>
          <w:sz w:val="18"/>
          <w:szCs w:val="20"/>
        </w:rPr>
        <w:t xml:space="preserve"> (ďalej </w:t>
      </w:r>
      <w:r w:rsidR="00BD2F4F">
        <w:rPr>
          <w:rFonts w:ascii="Open Sans" w:hAnsi="Open Sans" w:cs="Open Sans"/>
          <w:sz w:val="18"/>
          <w:szCs w:val="20"/>
        </w:rPr>
        <w:t>len „</w:t>
      </w:r>
      <w:r w:rsidR="00AF0F2F">
        <w:rPr>
          <w:rFonts w:ascii="Open Sans" w:hAnsi="Open Sans" w:cs="Open Sans"/>
          <w:sz w:val="18"/>
          <w:szCs w:val="20"/>
        </w:rPr>
        <w:t>prevádzkovateľ</w:t>
      </w:r>
      <w:r w:rsidR="00BD2F4F" w:rsidRPr="00A9087C">
        <w:rPr>
          <w:rFonts w:ascii="Open Sans" w:hAnsi="Open Sans" w:cs="Open Sans"/>
          <w:sz w:val="18"/>
          <w:szCs w:val="20"/>
        </w:rPr>
        <w:t>“</w:t>
      </w:r>
      <w:r w:rsidR="00BD2F4F">
        <w:rPr>
          <w:rFonts w:ascii="Open Sans" w:hAnsi="Open Sans" w:cs="Open Sans"/>
          <w:sz w:val="18"/>
          <w:szCs w:val="20"/>
        </w:rPr>
        <w:t xml:space="preserve"> alebo „SAŽP“</w:t>
      </w:r>
      <w:r w:rsidR="00BD2F4F" w:rsidRPr="00A9087C">
        <w:rPr>
          <w:rFonts w:ascii="Open Sans" w:hAnsi="Open Sans" w:cs="Open Sans"/>
          <w:sz w:val="18"/>
          <w:szCs w:val="20"/>
        </w:rPr>
        <w:t>)</w:t>
      </w:r>
      <w:r w:rsidR="00BD2F4F">
        <w:rPr>
          <w:rFonts w:ascii="Open Sans" w:hAnsi="Open Sans" w:cs="Open Sans"/>
          <w:sz w:val="18"/>
          <w:szCs w:val="20"/>
        </w:rPr>
        <w:t>.</w:t>
      </w:r>
    </w:p>
    <w:p w14:paraId="24E76615" w14:textId="6CC658DC" w:rsidR="00F032B6" w:rsidRPr="00A9087C" w:rsidRDefault="00F032B6" w:rsidP="00C521C2">
      <w:pPr>
        <w:spacing w:after="120"/>
        <w:jc w:val="both"/>
        <w:rPr>
          <w:rFonts w:ascii="Open Sans" w:hAnsi="Open Sans" w:cs="Open Sans"/>
          <w:b/>
          <w:sz w:val="18"/>
          <w:szCs w:val="20"/>
        </w:rPr>
      </w:pPr>
      <w:r w:rsidRPr="00A9087C">
        <w:rPr>
          <w:rFonts w:ascii="Open Sans" w:hAnsi="Open Sans" w:cs="Open Sans"/>
          <w:sz w:val="18"/>
          <w:szCs w:val="20"/>
        </w:rPr>
        <w:t xml:space="preserve">Kontaktné údaje zodpovednej osoby </w:t>
      </w:r>
      <w:r w:rsidR="00BD2F4F">
        <w:rPr>
          <w:rFonts w:ascii="Open Sans" w:hAnsi="Open Sans" w:cs="Open Sans"/>
          <w:sz w:val="18"/>
          <w:szCs w:val="20"/>
        </w:rPr>
        <w:t>prevádzkovateľa</w:t>
      </w:r>
      <w:r>
        <w:rPr>
          <w:rFonts w:ascii="Open Sans" w:hAnsi="Open Sans" w:cs="Open Sans"/>
          <w:sz w:val="18"/>
          <w:szCs w:val="20"/>
        </w:rPr>
        <w:t xml:space="preserve"> </w:t>
      </w:r>
      <w:r w:rsidRPr="00A9087C">
        <w:rPr>
          <w:rFonts w:ascii="Open Sans" w:hAnsi="Open Sans" w:cs="Open Sans"/>
          <w:sz w:val="18"/>
          <w:szCs w:val="20"/>
        </w:rPr>
        <w:t>pre dohľad nad spracúvaním osobných údajov:</w:t>
      </w:r>
      <w:r w:rsidRPr="00A9087C">
        <w:rPr>
          <w:rFonts w:ascii="Open Sans" w:hAnsi="Open Sans" w:cs="Open Sans"/>
          <w:b/>
          <w:sz w:val="18"/>
          <w:szCs w:val="20"/>
        </w:rPr>
        <w:t xml:space="preserve"> </w:t>
      </w:r>
      <w:r w:rsidRPr="00A9087C">
        <w:rPr>
          <w:rFonts w:ascii="Open Sans" w:hAnsi="Open Sans" w:cs="Open Sans"/>
          <w:sz w:val="18"/>
          <w:szCs w:val="20"/>
        </w:rPr>
        <w:t xml:space="preserve">Mgr. Ľubica </w:t>
      </w:r>
      <w:proofErr w:type="spellStart"/>
      <w:r w:rsidRPr="00A9087C">
        <w:rPr>
          <w:rFonts w:ascii="Open Sans" w:hAnsi="Open Sans" w:cs="Open Sans"/>
          <w:sz w:val="18"/>
          <w:szCs w:val="20"/>
        </w:rPr>
        <w:t>Porubänová</w:t>
      </w:r>
      <w:proofErr w:type="spellEnd"/>
      <w:r w:rsidRPr="00A9087C">
        <w:rPr>
          <w:rFonts w:ascii="Open Sans" w:hAnsi="Open Sans" w:cs="Open Sans"/>
          <w:sz w:val="18"/>
          <w:szCs w:val="20"/>
        </w:rPr>
        <w:t>, tel. č.: 0948298231, dpo8@proenergy.sk</w:t>
      </w:r>
      <w:r>
        <w:rPr>
          <w:rFonts w:ascii="Open Sans" w:hAnsi="Open Sans" w:cs="Open Sans"/>
          <w:sz w:val="18"/>
          <w:szCs w:val="20"/>
        </w:rPr>
        <w:t>.</w:t>
      </w:r>
    </w:p>
    <w:p w14:paraId="5C43EF0C" w14:textId="77777777" w:rsidR="006E3101" w:rsidRPr="006E3101" w:rsidRDefault="00F97C9C" w:rsidP="00C521C2">
      <w:pPr>
        <w:spacing w:after="120"/>
        <w:rPr>
          <w:rFonts w:ascii="Open Sans" w:hAnsi="Open Sans" w:cs="Open Sans"/>
          <w:b/>
          <w:sz w:val="18"/>
          <w:szCs w:val="20"/>
        </w:rPr>
      </w:pPr>
      <w:r w:rsidRPr="00F97C9C">
        <w:rPr>
          <w:rFonts w:ascii="Open Sans" w:hAnsi="Open Sans" w:cs="Open Sans"/>
          <w:b/>
          <w:sz w:val="18"/>
          <w:szCs w:val="20"/>
        </w:rPr>
        <w:t>Podrobnosti spracúvania osobných údajov</w:t>
      </w:r>
      <w:r w:rsidR="006E3101">
        <w:rPr>
          <w:rFonts w:ascii="Open Sans" w:hAnsi="Open Sans" w:cs="Open Sans"/>
          <w:b/>
          <w:sz w:val="18"/>
          <w:szCs w:val="20"/>
        </w:rPr>
        <w:t xml:space="preserve"> v rámci žiadostí o príspevok</w:t>
      </w:r>
      <w:r w:rsidR="006E3101">
        <w:fldChar w:fldCharType="begin"/>
      </w:r>
      <w:r w:rsidR="006E3101">
        <w:instrText xml:space="preserve"> LINK </w:instrText>
      </w:r>
      <w:r w:rsidR="00746B1C">
        <w:instrText xml:space="preserve">Excel.Sheet.12 "C:\\Users\\Zuzana\\Desktop\\Pracovná agenda 10.2.2021\\moja agenda\\SAZP\\weby\\ROPA a Analýza rizík pre bezpečnosť OU - S1,S2-s IDOm.xlsx" "IDO 2z2!R1537C17:R1559C18" </w:instrText>
      </w:r>
      <w:r w:rsidR="006E3101">
        <w:instrText xml:space="preserve">\a \f 4 \h  \* MERGEFORMAT </w:instrText>
      </w:r>
      <w:r w:rsidR="006E3101">
        <w:fldChar w:fldCharType="separate"/>
      </w:r>
    </w:p>
    <w:tbl>
      <w:tblPr>
        <w:tblW w:w="9060" w:type="dxa"/>
        <w:tblCellMar>
          <w:left w:w="70" w:type="dxa"/>
          <w:right w:w="70" w:type="dxa"/>
        </w:tblCellMar>
        <w:tblLook w:val="04A0" w:firstRow="1" w:lastRow="0" w:firstColumn="1" w:lastColumn="0" w:noHBand="0" w:noVBand="1"/>
      </w:tblPr>
      <w:tblGrid>
        <w:gridCol w:w="9060"/>
      </w:tblGrid>
      <w:tr w:rsidR="006E3101" w:rsidRPr="006E3101" w14:paraId="0610C87D"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hideMark/>
          </w:tcPr>
          <w:p w14:paraId="35367AC6" w14:textId="77777777" w:rsidR="006E3101" w:rsidRPr="006E3101" w:rsidRDefault="006E3101" w:rsidP="00C521C2">
            <w:pPr>
              <w:spacing w:after="120" w:line="240" w:lineRule="auto"/>
              <w:rPr>
                <w:rFonts w:ascii="Open Sans" w:eastAsia="Times New Roman" w:hAnsi="Open Sans" w:cs="Open Sans"/>
                <w:b/>
                <w:bCs/>
                <w:color w:val="000000"/>
                <w:sz w:val="18"/>
                <w:szCs w:val="18"/>
                <w:lang w:eastAsia="sk-SK"/>
              </w:rPr>
            </w:pPr>
            <w:r w:rsidRPr="006E3101">
              <w:rPr>
                <w:rFonts w:ascii="Open Sans" w:eastAsia="Times New Roman" w:hAnsi="Open Sans" w:cs="Open Sans"/>
                <w:b/>
                <w:bCs/>
                <w:color w:val="000000"/>
                <w:sz w:val="18"/>
                <w:szCs w:val="18"/>
                <w:lang w:eastAsia="sk-SK"/>
              </w:rPr>
              <w:t>Účel spracúvania osobných údajov a právny základ spracúvania</w:t>
            </w:r>
          </w:p>
        </w:tc>
      </w:tr>
      <w:tr w:rsidR="006E3101" w:rsidRPr="006E3101" w14:paraId="7D3905DA"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4CE80C9F" w14:textId="77777777" w:rsidR="006E3101" w:rsidRPr="006E3101" w:rsidRDefault="006E3101" w:rsidP="00C521C2">
            <w:pPr>
              <w:spacing w:after="0" w:line="240" w:lineRule="auto"/>
              <w:rPr>
                <w:rFonts w:ascii="Open Sans" w:eastAsia="Times New Roman" w:hAnsi="Open Sans" w:cs="Open Sans"/>
                <w:color w:val="000000"/>
                <w:sz w:val="18"/>
                <w:szCs w:val="18"/>
                <w:u w:val="single"/>
                <w:lang w:eastAsia="sk-SK"/>
              </w:rPr>
            </w:pPr>
            <w:r w:rsidRPr="006E3101">
              <w:rPr>
                <w:rFonts w:ascii="Open Sans" w:eastAsia="Times New Roman" w:hAnsi="Open Sans" w:cs="Open Sans"/>
                <w:color w:val="000000"/>
                <w:sz w:val="18"/>
                <w:szCs w:val="18"/>
                <w:u w:val="single"/>
                <w:lang w:eastAsia="sk-SK"/>
              </w:rPr>
              <w:t>Účelom spracúvania osobných údajov je:</w:t>
            </w:r>
          </w:p>
        </w:tc>
      </w:tr>
      <w:tr w:rsidR="006E3101" w:rsidRPr="006E3101" w14:paraId="65D91A41"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0FA27116" w14:textId="2779D79F" w:rsidR="006E3101" w:rsidRPr="006E3101" w:rsidRDefault="00291900" w:rsidP="00C521C2">
            <w:pPr>
              <w:spacing w:after="0" w:line="240" w:lineRule="auto"/>
              <w:jc w:val="both"/>
              <w:rPr>
                <w:rFonts w:ascii="Open Sans" w:eastAsia="Times New Roman" w:hAnsi="Open Sans" w:cs="Open Sans"/>
                <w:color w:val="000000"/>
                <w:sz w:val="18"/>
                <w:szCs w:val="18"/>
                <w:lang w:eastAsia="sk-SK"/>
              </w:rPr>
            </w:pPr>
            <w:r w:rsidRPr="00291900">
              <w:rPr>
                <w:rFonts w:ascii="Open Sans" w:eastAsia="Times New Roman" w:hAnsi="Open Sans" w:cs="Open Sans"/>
                <w:color w:val="000000"/>
                <w:sz w:val="18"/>
                <w:szCs w:val="18"/>
                <w:lang w:eastAsia="sk-SK"/>
              </w:rPr>
              <w:t>spracovanie údajov z</w:t>
            </w:r>
            <w:r w:rsidR="009D2F11">
              <w:rPr>
                <w:rFonts w:ascii="Open Sans" w:eastAsia="Times New Roman" w:hAnsi="Open Sans" w:cs="Open Sans"/>
                <w:color w:val="000000"/>
                <w:sz w:val="18"/>
                <w:szCs w:val="18"/>
                <w:lang w:eastAsia="sk-SK"/>
              </w:rPr>
              <w:t> kontaktného formulára</w:t>
            </w:r>
            <w:r w:rsidR="001B3247">
              <w:rPr>
                <w:rFonts w:ascii="Open Sans" w:eastAsia="Times New Roman" w:hAnsi="Open Sans" w:cs="Open Sans"/>
                <w:color w:val="000000"/>
                <w:sz w:val="18"/>
                <w:szCs w:val="18"/>
                <w:lang w:eastAsia="sk-SK"/>
              </w:rPr>
              <w:t xml:space="preserve"> GPP Helpdesk</w:t>
            </w:r>
            <w:r w:rsidRPr="00291900">
              <w:rPr>
                <w:rFonts w:ascii="Open Sans" w:eastAsia="Times New Roman" w:hAnsi="Open Sans" w:cs="Open Sans"/>
                <w:color w:val="000000"/>
                <w:sz w:val="18"/>
                <w:szCs w:val="18"/>
                <w:lang w:eastAsia="sk-SK"/>
              </w:rPr>
              <w:t xml:space="preserve"> za účelom</w:t>
            </w:r>
            <w:r w:rsidR="009D2F11">
              <w:rPr>
                <w:rFonts w:ascii="Open Sans" w:eastAsia="Times New Roman" w:hAnsi="Open Sans" w:cs="Open Sans"/>
                <w:color w:val="000000"/>
                <w:sz w:val="18"/>
                <w:szCs w:val="18"/>
                <w:lang w:eastAsia="sk-SK"/>
              </w:rPr>
              <w:t xml:space="preserve"> </w:t>
            </w:r>
            <w:r w:rsidR="004E7368">
              <w:rPr>
                <w:rFonts w:ascii="Open Sans" w:eastAsia="Times New Roman" w:hAnsi="Open Sans" w:cs="Open Sans"/>
                <w:color w:val="000000"/>
                <w:sz w:val="18"/>
                <w:szCs w:val="18"/>
                <w:lang w:eastAsia="sk-SK"/>
              </w:rPr>
              <w:t>vybavovania požiadaviek, odpovedí</w:t>
            </w:r>
            <w:r w:rsidR="001957E4">
              <w:rPr>
                <w:rFonts w:ascii="Open Sans" w:eastAsia="Times New Roman" w:hAnsi="Open Sans" w:cs="Open Sans"/>
                <w:color w:val="000000"/>
                <w:sz w:val="18"/>
                <w:szCs w:val="18"/>
                <w:lang w:eastAsia="sk-SK"/>
              </w:rPr>
              <w:t xml:space="preserve">, </w:t>
            </w:r>
            <w:r w:rsidR="001E57D7">
              <w:rPr>
                <w:rFonts w:ascii="Open Sans" w:eastAsia="Times New Roman" w:hAnsi="Open Sans" w:cs="Open Sans"/>
                <w:color w:val="000000"/>
                <w:sz w:val="18"/>
                <w:szCs w:val="18"/>
                <w:lang w:eastAsia="sk-SK"/>
              </w:rPr>
              <w:t> </w:t>
            </w:r>
            <w:r w:rsidR="001B3247">
              <w:rPr>
                <w:rFonts w:ascii="Open Sans" w:eastAsia="Times New Roman" w:hAnsi="Open Sans" w:cs="Open Sans"/>
                <w:color w:val="000000"/>
                <w:sz w:val="18"/>
                <w:szCs w:val="18"/>
                <w:lang w:eastAsia="sk-SK"/>
              </w:rPr>
              <w:t>poskytovanie</w:t>
            </w:r>
            <w:r w:rsidR="001E57D7">
              <w:rPr>
                <w:rFonts w:ascii="Open Sans" w:eastAsia="Times New Roman" w:hAnsi="Open Sans" w:cs="Open Sans"/>
                <w:color w:val="000000"/>
                <w:sz w:val="18"/>
                <w:szCs w:val="18"/>
                <w:lang w:eastAsia="sk-SK"/>
              </w:rPr>
              <w:t xml:space="preserve"> </w:t>
            </w:r>
            <w:r w:rsidR="001E57D7" w:rsidRPr="001E57D7">
              <w:rPr>
                <w:rFonts w:ascii="Open Sans" w:eastAsia="Times New Roman" w:hAnsi="Open Sans" w:cs="Open Sans"/>
                <w:color w:val="000000"/>
                <w:sz w:val="18"/>
                <w:szCs w:val="18"/>
                <w:lang w:eastAsia="sk-SK"/>
              </w:rPr>
              <w:t>všeobecných informácií o Zelenom verejnom obstarávaní</w:t>
            </w:r>
            <w:r w:rsidR="001957E4">
              <w:rPr>
                <w:rFonts w:ascii="Open Sans" w:eastAsia="Times New Roman" w:hAnsi="Open Sans" w:cs="Open Sans"/>
                <w:color w:val="000000"/>
                <w:sz w:val="18"/>
                <w:szCs w:val="18"/>
                <w:lang w:eastAsia="sk-SK"/>
              </w:rPr>
              <w:t xml:space="preserve"> a </w:t>
            </w:r>
            <w:r w:rsidR="001957E4" w:rsidRPr="001957E4">
              <w:rPr>
                <w:rFonts w:ascii="Open Sans" w:eastAsia="Times New Roman" w:hAnsi="Open Sans" w:cs="Open Sans"/>
                <w:color w:val="000000"/>
                <w:sz w:val="18"/>
                <w:szCs w:val="18"/>
                <w:lang w:eastAsia="sk-SK"/>
              </w:rPr>
              <w:t>poskytovanie konkrétnych informácií súvisiacich s vypĺňaním online - Dotazníka GPP</w:t>
            </w:r>
          </w:p>
        </w:tc>
      </w:tr>
      <w:tr w:rsidR="006E3101" w:rsidRPr="006E3101" w14:paraId="73980AF9"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54D11178" w14:textId="77777777" w:rsidR="006E3101" w:rsidRPr="006E3101" w:rsidRDefault="006E3101" w:rsidP="00C521C2">
            <w:pPr>
              <w:spacing w:after="0" w:line="240" w:lineRule="auto"/>
              <w:rPr>
                <w:rFonts w:ascii="Open Sans" w:eastAsia="Times New Roman" w:hAnsi="Open Sans" w:cs="Open Sans"/>
                <w:color w:val="000000"/>
                <w:sz w:val="18"/>
                <w:szCs w:val="18"/>
                <w:u w:val="single"/>
                <w:lang w:eastAsia="sk-SK"/>
              </w:rPr>
            </w:pPr>
            <w:r w:rsidRPr="006E3101">
              <w:rPr>
                <w:rFonts w:ascii="Open Sans" w:eastAsia="Times New Roman" w:hAnsi="Open Sans" w:cs="Open Sans"/>
                <w:color w:val="000000"/>
                <w:sz w:val="18"/>
                <w:szCs w:val="18"/>
                <w:u w:val="single"/>
                <w:lang w:eastAsia="sk-SK"/>
              </w:rPr>
              <w:t>Osobné údaje sa spracúvajú na základe:</w:t>
            </w:r>
          </w:p>
        </w:tc>
      </w:tr>
      <w:tr w:rsidR="006E3101" w:rsidRPr="006E3101" w14:paraId="6926908F"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hideMark/>
          </w:tcPr>
          <w:p w14:paraId="7D0A1A81" w14:textId="77777777" w:rsidR="00291900" w:rsidRPr="00291900" w:rsidRDefault="00291900" w:rsidP="00C521C2">
            <w:pPr>
              <w:spacing w:after="0" w:line="240" w:lineRule="auto"/>
              <w:rPr>
                <w:rFonts w:ascii="Open Sans" w:eastAsia="Times New Roman" w:hAnsi="Open Sans" w:cs="Open Sans"/>
                <w:color w:val="000000"/>
                <w:sz w:val="18"/>
                <w:szCs w:val="18"/>
                <w:lang w:eastAsia="sk-SK"/>
              </w:rPr>
            </w:pPr>
            <w:r w:rsidRPr="00291900">
              <w:rPr>
                <w:rFonts w:ascii="Open Sans" w:eastAsia="Times New Roman" w:hAnsi="Open Sans" w:cs="Open Sans"/>
                <w:color w:val="000000"/>
                <w:sz w:val="18"/>
                <w:szCs w:val="18"/>
                <w:lang w:eastAsia="sk-SK"/>
              </w:rPr>
              <w:t>čl. 6 ods. 1 písm. e): výkon úloh verejnej moci, najmä v zmysle:</w:t>
            </w:r>
          </w:p>
          <w:p w14:paraId="07A7BC48" w14:textId="77777777" w:rsidR="00291900" w:rsidRPr="00291900" w:rsidRDefault="00291900" w:rsidP="00C521C2">
            <w:pPr>
              <w:spacing w:after="0" w:line="240" w:lineRule="auto"/>
              <w:rPr>
                <w:rFonts w:ascii="Open Sans" w:eastAsia="Times New Roman" w:hAnsi="Open Sans" w:cs="Open Sans"/>
                <w:color w:val="000000"/>
                <w:sz w:val="18"/>
                <w:szCs w:val="18"/>
                <w:lang w:eastAsia="sk-SK"/>
              </w:rPr>
            </w:pPr>
            <w:r w:rsidRPr="00291900">
              <w:rPr>
                <w:rFonts w:ascii="Open Sans" w:eastAsia="Times New Roman" w:hAnsi="Open Sans" w:cs="Open Sans"/>
                <w:color w:val="000000"/>
                <w:sz w:val="18"/>
                <w:szCs w:val="18"/>
                <w:lang w:eastAsia="sk-SK"/>
              </w:rPr>
              <w:t>-uznesenia vlády SR č. 590/2016</w:t>
            </w:r>
          </w:p>
          <w:p w14:paraId="2AE9DF41" w14:textId="48EEBB8C" w:rsidR="006E3101" w:rsidRPr="006E3101" w:rsidRDefault="00291900" w:rsidP="00C521C2">
            <w:pPr>
              <w:spacing w:after="0" w:line="240" w:lineRule="auto"/>
              <w:rPr>
                <w:rFonts w:ascii="Open Sans" w:eastAsia="Times New Roman" w:hAnsi="Open Sans" w:cs="Open Sans"/>
                <w:color w:val="000000"/>
                <w:sz w:val="18"/>
                <w:szCs w:val="18"/>
                <w:lang w:eastAsia="sk-SK"/>
              </w:rPr>
            </w:pPr>
            <w:r w:rsidRPr="00291900">
              <w:rPr>
                <w:rFonts w:ascii="Open Sans" w:eastAsia="Times New Roman" w:hAnsi="Open Sans" w:cs="Open Sans"/>
                <w:color w:val="000000"/>
                <w:sz w:val="18"/>
                <w:szCs w:val="18"/>
                <w:lang w:eastAsia="sk-SK"/>
              </w:rPr>
              <w:t>-plnenia úloh v zmysle štatútu a zriaďovacej listiny SAŽP, Plánu hlavných úloh</w:t>
            </w:r>
          </w:p>
        </w:tc>
      </w:tr>
      <w:tr w:rsidR="006E3101" w:rsidRPr="006E3101" w14:paraId="0968DC63"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0784B6E3" w14:textId="77777777" w:rsidR="006E3101" w:rsidRPr="006E3101" w:rsidRDefault="006E3101" w:rsidP="00C521C2">
            <w:pPr>
              <w:spacing w:before="120" w:after="120" w:line="240" w:lineRule="auto"/>
              <w:rPr>
                <w:rFonts w:ascii="Open Sans" w:eastAsia="Times New Roman" w:hAnsi="Open Sans" w:cs="Open Sans"/>
                <w:b/>
                <w:bCs/>
                <w:color w:val="000000"/>
                <w:sz w:val="18"/>
                <w:szCs w:val="18"/>
                <w:lang w:eastAsia="sk-SK"/>
              </w:rPr>
            </w:pPr>
            <w:r w:rsidRPr="006E3101">
              <w:rPr>
                <w:rFonts w:ascii="Open Sans" w:eastAsia="Times New Roman" w:hAnsi="Open Sans" w:cs="Open Sans"/>
                <w:b/>
                <w:bCs/>
                <w:color w:val="000000"/>
                <w:sz w:val="18"/>
                <w:szCs w:val="18"/>
                <w:lang w:eastAsia="sk-SK"/>
              </w:rPr>
              <w:t>Identifikácia spracúvaných osobných údajov dotknutých osôb</w:t>
            </w:r>
          </w:p>
        </w:tc>
      </w:tr>
      <w:tr w:rsidR="006E3101" w:rsidRPr="006E3101" w14:paraId="7E8E06B1"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16DB851A" w14:textId="77777777" w:rsidR="006E3101" w:rsidRPr="006E3101" w:rsidRDefault="006E3101" w:rsidP="00C521C2">
            <w:pPr>
              <w:spacing w:after="0" w:line="240" w:lineRule="auto"/>
              <w:rPr>
                <w:rFonts w:ascii="Open Sans" w:eastAsia="Times New Roman" w:hAnsi="Open Sans" w:cs="Open Sans"/>
                <w:color w:val="000000"/>
                <w:sz w:val="18"/>
                <w:szCs w:val="18"/>
                <w:u w:val="single"/>
                <w:lang w:eastAsia="sk-SK"/>
              </w:rPr>
            </w:pPr>
            <w:r w:rsidRPr="006E3101">
              <w:rPr>
                <w:rFonts w:ascii="Open Sans" w:eastAsia="Times New Roman" w:hAnsi="Open Sans" w:cs="Open Sans"/>
                <w:color w:val="000000"/>
                <w:sz w:val="18"/>
                <w:szCs w:val="18"/>
                <w:u w:val="single"/>
                <w:lang w:eastAsia="sk-SK"/>
              </w:rPr>
              <w:t>Dotknuté osoby, o ktorých osobné údaje spracúvame:</w:t>
            </w:r>
          </w:p>
        </w:tc>
      </w:tr>
      <w:tr w:rsidR="006E3101" w:rsidRPr="006E3101" w14:paraId="05A74957"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29A3A2BF" w14:textId="5BFA5AAE" w:rsidR="006E3101" w:rsidRPr="006E3101" w:rsidRDefault="003F4C7E" w:rsidP="00C521C2">
            <w:pPr>
              <w:spacing w:after="0" w:line="240" w:lineRule="auto"/>
              <w:rPr>
                <w:rFonts w:ascii="Open Sans" w:eastAsia="Times New Roman" w:hAnsi="Open Sans" w:cs="Open Sans"/>
                <w:color w:val="000000"/>
                <w:sz w:val="18"/>
                <w:szCs w:val="18"/>
                <w:lang w:eastAsia="sk-SK"/>
              </w:rPr>
            </w:pPr>
            <w:r w:rsidRPr="003F4C7E">
              <w:rPr>
                <w:rFonts w:ascii="Open Sans" w:eastAsia="Times New Roman" w:hAnsi="Open Sans" w:cs="Open Sans"/>
                <w:color w:val="000000"/>
                <w:sz w:val="18"/>
                <w:szCs w:val="18"/>
                <w:lang w:eastAsia="sk-SK"/>
              </w:rPr>
              <w:t>osoby - respondenti, ktorí zaslali správu cez helpdesk</w:t>
            </w:r>
          </w:p>
        </w:tc>
      </w:tr>
      <w:tr w:rsidR="006E3101" w:rsidRPr="006E3101" w14:paraId="2C9E1DD9"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7DB53ACF" w14:textId="77777777" w:rsidR="006E3101" w:rsidRPr="006E3101" w:rsidRDefault="006E3101" w:rsidP="00C521C2">
            <w:pPr>
              <w:spacing w:after="0" w:line="240" w:lineRule="auto"/>
              <w:rPr>
                <w:rFonts w:ascii="Open Sans" w:eastAsia="Times New Roman" w:hAnsi="Open Sans" w:cs="Open Sans"/>
                <w:color w:val="000000"/>
                <w:sz w:val="18"/>
                <w:szCs w:val="18"/>
                <w:u w:val="single"/>
                <w:lang w:eastAsia="sk-SK"/>
              </w:rPr>
            </w:pPr>
            <w:r w:rsidRPr="006E3101">
              <w:rPr>
                <w:rFonts w:ascii="Open Sans" w:eastAsia="Times New Roman" w:hAnsi="Open Sans" w:cs="Open Sans"/>
                <w:color w:val="000000"/>
                <w:sz w:val="18"/>
                <w:szCs w:val="18"/>
                <w:u w:val="single"/>
                <w:lang w:eastAsia="sk-SK"/>
              </w:rPr>
              <w:t>Rozsah osobných údajov, ktoré spracúvame:</w:t>
            </w:r>
          </w:p>
        </w:tc>
      </w:tr>
      <w:tr w:rsidR="006E3101" w:rsidRPr="006E3101" w14:paraId="19BF6A37"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48EBD10B" w14:textId="4BCA7091" w:rsidR="006E3101" w:rsidRPr="006E3101" w:rsidRDefault="009D1C0C" w:rsidP="00C521C2">
            <w:pPr>
              <w:spacing w:after="0" w:line="240" w:lineRule="auto"/>
              <w:jc w:val="both"/>
              <w:rPr>
                <w:rFonts w:ascii="Open Sans" w:eastAsia="Times New Roman" w:hAnsi="Open Sans" w:cs="Open Sans"/>
                <w:sz w:val="18"/>
                <w:szCs w:val="18"/>
                <w:lang w:eastAsia="sk-SK"/>
              </w:rPr>
            </w:pPr>
            <w:r w:rsidRPr="009D1C0C">
              <w:rPr>
                <w:rFonts w:ascii="Open Sans" w:eastAsia="Times New Roman" w:hAnsi="Open Sans" w:cs="Open Sans"/>
                <w:sz w:val="18"/>
                <w:szCs w:val="18"/>
                <w:lang w:eastAsia="sk-SK"/>
              </w:rPr>
              <w:t>bežné - identifikačné, kontaktné osobné údaje (meno, email) a iné uvedené v rámci kontaktného formulára https://www.sazp.sk/zivotne-prostredie/environmentalne-manazerstvo/zelene-verejne-obstaravanie-gpp/gpp-helpdesk.html</w:t>
            </w:r>
            <w:bookmarkStart w:id="0" w:name="_GoBack"/>
            <w:bookmarkEnd w:id="0"/>
          </w:p>
        </w:tc>
      </w:tr>
      <w:tr w:rsidR="006E3101" w:rsidRPr="006E3101" w14:paraId="2E8484BA"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504B0EBB" w14:textId="77777777" w:rsidR="006E3101" w:rsidRDefault="006E3101" w:rsidP="00C521C2">
            <w:pPr>
              <w:spacing w:before="120" w:after="0" w:line="240" w:lineRule="auto"/>
              <w:rPr>
                <w:rFonts w:ascii="Open Sans" w:eastAsia="Times New Roman" w:hAnsi="Open Sans" w:cs="Open Sans"/>
                <w:b/>
                <w:bCs/>
                <w:color w:val="000000"/>
                <w:sz w:val="18"/>
                <w:szCs w:val="18"/>
                <w:lang w:eastAsia="sk-SK"/>
              </w:rPr>
            </w:pPr>
            <w:r w:rsidRPr="006E3101">
              <w:rPr>
                <w:rFonts w:ascii="Open Sans" w:eastAsia="Times New Roman" w:hAnsi="Open Sans" w:cs="Open Sans"/>
                <w:b/>
                <w:bCs/>
                <w:color w:val="000000"/>
                <w:sz w:val="18"/>
                <w:szCs w:val="18"/>
                <w:lang w:eastAsia="sk-SK"/>
              </w:rPr>
              <w:t>Identifikácia príjemcov, prípadne iných strán, ktoré môžu mať prístup k osobným údajom</w:t>
            </w:r>
          </w:p>
          <w:p w14:paraId="5F5A83F0" w14:textId="1F52B594" w:rsidR="000A20A7" w:rsidRPr="000A20A7" w:rsidRDefault="003D023E" w:rsidP="00C521C2">
            <w:pPr>
              <w:spacing w:before="120" w:after="0" w:line="240" w:lineRule="auto"/>
              <w:jc w:val="both"/>
              <w:rPr>
                <w:rFonts w:ascii="Open Sans" w:eastAsia="Times New Roman" w:hAnsi="Open Sans" w:cs="Open Sans"/>
                <w:color w:val="000000"/>
                <w:sz w:val="18"/>
                <w:szCs w:val="18"/>
                <w:lang w:eastAsia="sk-SK"/>
              </w:rPr>
            </w:pPr>
            <w:r>
              <w:rPr>
                <w:rFonts w:ascii="Open Sans" w:eastAsia="Times New Roman" w:hAnsi="Open Sans" w:cs="Open Sans"/>
                <w:color w:val="000000"/>
                <w:sz w:val="18"/>
                <w:szCs w:val="18"/>
                <w:lang w:eastAsia="sk-SK"/>
              </w:rPr>
              <w:t>Zamestnanci SAŽP</w:t>
            </w:r>
          </w:p>
        </w:tc>
      </w:tr>
      <w:tr w:rsidR="006E3101" w:rsidRPr="006E3101" w14:paraId="23377427" w14:textId="77777777" w:rsidTr="006E3101">
        <w:trPr>
          <w:trHeight w:val="285"/>
        </w:trPr>
        <w:tc>
          <w:tcPr>
            <w:tcW w:w="9060" w:type="dxa"/>
            <w:tcBorders>
              <w:top w:val="nil"/>
              <w:left w:val="single" w:sz="4" w:space="0" w:color="FFFFFF"/>
              <w:bottom w:val="single" w:sz="4" w:space="0" w:color="FFFFFF"/>
              <w:right w:val="single" w:sz="4" w:space="0" w:color="FFFFFF"/>
            </w:tcBorders>
            <w:shd w:val="clear" w:color="auto" w:fill="auto"/>
            <w:noWrap/>
            <w:hideMark/>
          </w:tcPr>
          <w:p w14:paraId="1497EBA2" w14:textId="77777777" w:rsidR="006E3101" w:rsidRPr="006E3101" w:rsidRDefault="006E3101" w:rsidP="00C521C2">
            <w:pPr>
              <w:spacing w:after="0" w:line="240" w:lineRule="auto"/>
              <w:rPr>
                <w:rFonts w:ascii="Open Sans" w:eastAsia="Times New Roman" w:hAnsi="Open Sans" w:cs="Open Sans"/>
                <w:b/>
                <w:bCs/>
                <w:color w:val="000000"/>
                <w:sz w:val="18"/>
                <w:szCs w:val="18"/>
                <w:lang w:eastAsia="sk-SK"/>
              </w:rPr>
            </w:pPr>
            <w:r w:rsidRPr="006E3101">
              <w:rPr>
                <w:rFonts w:ascii="Open Sans" w:eastAsia="Times New Roman" w:hAnsi="Open Sans" w:cs="Open Sans"/>
                <w:b/>
                <w:bCs/>
                <w:color w:val="000000"/>
                <w:sz w:val="18"/>
                <w:szCs w:val="18"/>
                <w:lang w:eastAsia="sk-SK"/>
              </w:rPr>
              <w:t>Prenos osobných údajov do tretej krajiny/medzinárodnej organizácii</w:t>
            </w:r>
          </w:p>
        </w:tc>
      </w:tr>
      <w:tr w:rsidR="006E3101" w:rsidRPr="006E3101" w14:paraId="5960C8AF"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216FCEE4" w14:textId="5CC65EBE" w:rsidR="000A20A7" w:rsidRPr="006E3101" w:rsidRDefault="006E3101" w:rsidP="00C521C2">
            <w:pPr>
              <w:spacing w:after="0" w:line="240" w:lineRule="auto"/>
              <w:rPr>
                <w:rFonts w:ascii="Open Sans" w:eastAsia="Times New Roman" w:hAnsi="Open Sans" w:cs="Open Sans"/>
                <w:color w:val="000000"/>
                <w:sz w:val="18"/>
                <w:szCs w:val="18"/>
                <w:lang w:eastAsia="sk-SK"/>
              </w:rPr>
            </w:pPr>
            <w:r w:rsidRPr="006E3101">
              <w:rPr>
                <w:rFonts w:ascii="Open Sans" w:eastAsia="Times New Roman" w:hAnsi="Open Sans" w:cs="Open Sans"/>
                <w:color w:val="000000"/>
                <w:sz w:val="18"/>
                <w:szCs w:val="18"/>
                <w:lang w:eastAsia="sk-SK"/>
              </w:rPr>
              <w:t>Nevykonáva sa.</w:t>
            </w:r>
          </w:p>
        </w:tc>
      </w:tr>
      <w:tr w:rsidR="006E3101" w:rsidRPr="006E3101" w14:paraId="1EE23661"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70FFC2D4" w14:textId="77777777" w:rsidR="006E3101" w:rsidRPr="006E3101" w:rsidRDefault="006E3101" w:rsidP="00C521C2">
            <w:pPr>
              <w:spacing w:after="0" w:line="240" w:lineRule="auto"/>
              <w:rPr>
                <w:rFonts w:ascii="Open Sans" w:eastAsia="Times New Roman" w:hAnsi="Open Sans" w:cs="Open Sans"/>
                <w:b/>
                <w:bCs/>
                <w:color w:val="000000"/>
                <w:sz w:val="18"/>
                <w:szCs w:val="18"/>
                <w:lang w:eastAsia="sk-SK"/>
              </w:rPr>
            </w:pPr>
            <w:r w:rsidRPr="006E3101">
              <w:rPr>
                <w:rFonts w:ascii="Open Sans" w:eastAsia="Times New Roman" w:hAnsi="Open Sans" w:cs="Open Sans"/>
                <w:b/>
                <w:bCs/>
                <w:color w:val="000000"/>
                <w:sz w:val="18"/>
                <w:szCs w:val="18"/>
                <w:lang w:eastAsia="sk-SK"/>
              </w:rPr>
              <w:t>Identifikácia zdroja, z ktorého boli osobné údaje získané</w:t>
            </w:r>
          </w:p>
        </w:tc>
      </w:tr>
      <w:tr w:rsidR="006E3101" w:rsidRPr="006E3101" w14:paraId="0C7A989E"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674CE859" w14:textId="59A8C7A6" w:rsidR="006E3101" w:rsidRPr="006E3101" w:rsidRDefault="000A20A7" w:rsidP="00C521C2">
            <w:pPr>
              <w:spacing w:after="0" w:line="240" w:lineRule="auto"/>
              <w:rPr>
                <w:rFonts w:ascii="Open Sans" w:eastAsia="Times New Roman" w:hAnsi="Open Sans" w:cs="Open Sans"/>
                <w:color w:val="000000"/>
                <w:sz w:val="18"/>
                <w:szCs w:val="18"/>
                <w:lang w:eastAsia="sk-SK"/>
              </w:rPr>
            </w:pPr>
            <w:r w:rsidRPr="000A20A7">
              <w:rPr>
                <w:rFonts w:ascii="Open Sans" w:eastAsia="Times New Roman" w:hAnsi="Open Sans" w:cs="Open Sans"/>
                <w:color w:val="000000"/>
                <w:sz w:val="18"/>
                <w:szCs w:val="18"/>
                <w:lang w:eastAsia="sk-SK"/>
              </w:rPr>
              <w:t>priamo od dotknutej</w:t>
            </w:r>
            <w:r w:rsidR="009D1C0C">
              <w:rPr>
                <w:rFonts w:ascii="Open Sans" w:eastAsia="Times New Roman" w:hAnsi="Open Sans" w:cs="Open Sans"/>
                <w:color w:val="000000"/>
                <w:sz w:val="18"/>
                <w:szCs w:val="18"/>
                <w:lang w:eastAsia="sk-SK"/>
              </w:rPr>
              <w:t xml:space="preserve"> </w:t>
            </w:r>
            <w:r w:rsidR="009D1C0C" w:rsidRPr="009D1C0C">
              <w:rPr>
                <w:rFonts w:ascii="Open Sans" w:eastAsia="Times New Roman" w:hAnsi="Open Sans" w:cs="Open Sans"/>
                <w:color w:val="000000"/>
                <w:sz w:val="18"/>
                <w:szCs w:val="18"/>
                <w:lang w:eastAsia="sk-SK"/>
              </w:rPr>
              <w:t>osoby odoslaním kontaktného formulára</w:t>
            </w:r>
          </w:p>
        </w:tc>
      </w:tr>
      <w:tr w:rsidR="006E3101" w:rsidRPr="006E3101" w14:paraId="16A27E15"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563DA9A8" w14:textId="77777777" w:rsidR="006E3101" w:rsidRPr="006E3101" w:rsidRDefault="006E3101" w:rsidP="00C521C2">
            <w:pPr>
              <w:spacing w:after="0" w:line="240" w:lineRule="auto"/>
              <w:rPr>
                <w:rFonts w:ascii="Open Sans" w:eastAsia="Times New Roman" w:hAnsi="Open Sans" w:cs="Open Sans"/>
                <w:b/>
                <w:bCs/>
                <w:color w:val="000000"/>
                <w:sz w:val="18"/>
                <w:szCs w:val="18"/>
                <w:lang w:eastAsia="sk-SK"/>
              </w:rPr>
            </w:pPr>
            <w:r w:rsidRPr="006E3101">
              <w:rPr>
                <w:rFonts w:ascii="Open Sans" w:eastAsia="Times New Roman" w:hAnsi="Open Sans" w:cs="Open Sans"/>
                <w:b/>
                <w:bCs/>
                <w:color w:val="000000"/>
                <w:sz w:val="18"/>
                <w:szCs w:val="18"/>
                <w:lang w:eastAsia="sk-SK"/>
              </w:rPr>
              <w:t>Doba uchovávania osobných údajov</w:t>
            </w:r>
          </w:p>
        </w:tc>
      </w:tr>
      <w:tr w:rsidR="006E3101" w:rsidRPr="006E3101" w14:paraId="08366566"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72CB9C41" w14:textId="38764A72" w:rsidR="006E3101" w:rsidRPr="00E07474" w:rsidRDefault="00A2243E" w:rsidP="00C521C2">
            <w:pPr>
              <w:spacing w:after="0" w:line="240" w:lineRule="auto"/>
              <w:rPr>
                <w:rFonts w:ascii="Open Sans" w:eastAsia="Times New Roman" w:hAnsi="Open Sans" w:cs="Open Sans"/>
                <w:color w:val="000000"/>
                <w:sz w:val="18"/>
                <w:szCs w:val="18"/>
                <w:highlight w:val="yellow"/>
                <w:lang w:eastAsia="sk-SK"/>
              </w:rPr>
            </w:pPr>
            <w:r w:rsidRPr="00A2243E">
              <w:rPr>
                <w:rFonts w:ascii="Open Sans" w:eastAsia="Times New Roman" w:hAnsi="Open Sans" w:cs="Open Sans"/>
                <w:color w:val="000000"/>
                <w:sz w:val="18"/>
                <w:szCs w:val="18"/>
                <w:lang w:eastAsia="sk-SK"/>
              </w:rPr>
              <w:t xml:space="preserve">3 roky </w:t>
            </w:r>
          </w:p>
        </w:tc>
      </w:tr>
      <w:tr w:rsidR="006E3101" w:rsidRPr="006E3101" w14:paraId="1261876D"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29DCB03B" w14:textId="77777777" w:rsidR="006E3101" w:rsidRPr="006E3101" w:rsidRDefault="006E3101" w:rsidP="00C521C2">
            <w:pPr>
              <w:spacing w:after="0" w:line="240" w:lineRule="auto"/>
              <w:rPr>
                <w:rFonts w:ascii="Open Sans" w:eastAsia="Times New Roman" w:hAnsi="Open Sans" w:cs="Open Sans"/>
                <w:b/>
                <w:bCs/>
                <w:color w:val="000000"/>
                <w:sz w:val="18"/>
                <w:szCs w:val="18"/>
                <w:lang w:eastAsia="sk-SK"/>
              </w:rPr>
            </w:pPr>
            <w:r w:rsidRPr="006E3101">
              <w:rPr>
                <w:rFonts w:ascii="Open Sans" w:eastAsia="Times New Roman" w:hAnsi="Open Sans" w:cs="Open Sans"/>
                <w:b/>
                <w:bCs/>
                <w:color w:val="000000"/>
                <w:sz w:val="18"/>
                <w:szCs w:val="18"/>
                <w:lang w:eastAsia="sk-SK"/>
              </w:rPr>
              <w:t>Profilovanie</w:t>
            </w:r>
          </w:p>
        </w:tc>
      </w:tr>
      <w:tr w:rsidR="006E3101" w:rsidRPr="006E3101" w14:paraId="6CE2268E" w14:textId="77777777" w:rsidTr="006E3101">
        <w:trPr>
          <w:trHeight w:val="285"/>
        </w:trPr>
        <w:tc>
          <w:tcPr>
            <w:tcW w:w="9060" w:type="dxa"/>
            <w:tcBorders>
              <w:top w:val="single" w:sz="4" w:space="0" w:color="FFFFFF"/>
              <w:left w:val="single" w:sz="4" w:space="0" w:color="FFFFFF"/>
              <w:bottom w:val="single" w:sz="4" w:space="0" w:color="FFFFFF"/>
              <w:right w:val="single" w:sz="4" w:space="0" w:color="FFFFFF"/>
            </w:tcBorders>
            <w:shd w:val="clear" w:color="auto" w:fill="auto"/>
            <w:noWrap/>
            <w:hideMark/>
          </w:tcPr>
          <w:p w14:paraId="429518B8" w14:textId="77777777" w:rsidR="006E3101" w:rsidRPr="006E3101" w:rsidRDefault="0059404D" w:rsidP="00C521C2">
            <w:pPr>
              <w:spacing w:after="0" w:line="240" w:lineRule="auto"/>
              <w:rPr>
                <w:rFonts w:ascii="Open Sans" w:eastAsia="Times New Roman" w:hAnsi="Open Sans" w:cs="Open Sans"/>
                <w:sz w:val="18"/>
                <w:szCs w:val="18"/>
                <w:lang w:eastAsia="sk-SK"/>
              </w:rPr>
            </w:pPr>
            <w:r>
              <w:rPr>
                <w:rFonts w:ascii="Open Sans" w:eastAsia="Times New Roman" w:hAnsi="Open Sans" w:cs="Open Sans"/>
                <w:sz w:val="18"/>
                <w:szCs w:val="18"/>
                <w:lang w:eastAsia="sk-SK"/>
              </w:rPr>
              <w:t>N</w:t>
            </w:r>
            <w:r w:rsidR="006E3101" w:rsidRPr="006E3101">
              <w:rPr>
                <w:rFonts w:ascii="Open Sans" w:eastAsia="Times New Roman" w:hAnsi="Open Sans" w:cs="Open Sans"/>
                <w:sz w:val="18"/>
                <w:szCs w:val="18"/>
                <w:lang w:eastAsia="sk-SK"/>
              </w:rPr>
              <w:t>evykonáva sa.</w:t>
            </w:r>
          </w:p>
        </w:tc>
      </w:tr>
    </w:tbl>
    <w:p w14:paraId="1A496892" w14:textId="5E3CCBFF" w:rsidR="007D1E7B" w:rsidRPr="007D1E7B" w:rsidRDefault="006E3101" w:rsidP="00C521C2">
      <w:pPr>
        <w:spacing w:after="120"/>
        <w:jc w:val="both"/>
        <w:rPr>
          <w:rFonts w:ascii="Open Sans" w:hAnsi="Open Sans" w:cs="Open Sans"/>
          <w:b/>
          <w:sz w:val="18"/>
          <w:szCs w:val="20"/>
        </w:rPr>
      </w:pPr>
      <w:r>
        <w:rPr>
          <w:color w:val="FF0000"/>
        </w:rPr>
        <w:fldChar w:fldCharType="end"/>
      </w:r>
      <w:r w:rsidR="007D1E7B" w:rsidRPr="007D1E7B">
        <w:rPr>
          <w:rFonts w:ascii="Open Sans" w:hAnsi="Open Sans" w:cs="Open Sans"/>
          <w:b/>
          <w:sz w:val="18"/>
          <w:szCs w:val="20"/>
        </w:rPr>
        <w:t>Práva dotknutej osoby</w:t>
      </w:r>
    </w:p>
    <w:p w14:paraId="0535AF96" w14:textId="0BE49C8E" w:rsidR="00D36D37" w:rsidRPr="003D023E" w:rsidRDefault="007D1E7B" w:rsidP="00C521C2">
      <w:pPr>
        <w:spacing w:after="0"/>
        <w:jc w:val="both"/>
        <w:rPr>
          <w:rFonts w:ascii="Open Sans" w:hAnsi="Open Sans" w:cs="Open Sans"/>
          <w:sz w:val="18"/>
          <w:szCs w:val="20"/>
        </w:rPr>
      </w:pPr>
      <w:r w:rsidRPr="007D1E7B">
        <w:rPr>
          <w:rFonts w:ascii="Open Sans" w:hAnsi="Open Sans" w:cs="Open Sans"/>
          <w:sz w:val="18"/>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w:t>
      </w:r>
      <w:r w:rsidR="0059404D">
        <w:rPr>
          <w:rFonts w:ascii="Open Sans" w:hAnsi="Open Sans" w:cs="Open Sans"/>
          <w:sz w:val="18"/>
          <w:szCs w:val="20"/>
        </w:rPr>
        <w:t xml:space="preserve">Dotknutá osoba môže uplatniť svoje práva </w:t>
      </w:r>
      <w:r w:rsidR="002A12F4">
        <w:rPr>
          <w:rFonts w:ascii="Open Sans" w:hAnsi="Open Sans" w:cs="Open Sans"/>
          <w:sz w:val="18"/>
          <w:szCs w:val="20"/>
        </w:rPr>
        <w:t xml:space="preserve">písomne na adresu </w:t>
      </w:r>
      <w:r w:rsidR="0059404D">
        <w:rPr>
          <w:rFonts w:ascii="Open Sans" w:hAnsi="Open Sans" w:cs="Open Sans"/>
          <w:sz w:val="18"/>
          <w:szCs w:val="20"/>
        </w:rPr>
        <w:t>prevádzkovateľa</w:t>
      </w:r>
      <w:r w:rsidR="002A12F4">
        <w:rPr>
          <w:rFonts w:ascii="Open Sans" w:hAnsi="Open Sans" w:cs="Open Sans"/>
          <w:sz w:val="18"/>
          <w:szCs w:val="20"/>
        </w:rPr>
        <w:t xml:space="preserve"> alebo  zaslaním emailu na adresu</w:t>
      </w:r>
      <w:r w:rsidR="0059404D">
        <w:rPr>
          <w:rFonts w:ascii="Open Sans" w:hAnsi="Open Sans" w:cs="Open Sans"/>
          <w:sz w:val="18"/>
          <w:szCs w:val="20"/>
        </w:rPr>
        <w:t xml:space="preserve">: </w:t>
      </w:r>
      <w:r w:rsidR="0059404D" w:rsidRPr="00B15B7E">
        <w:rPr>
          <w:rFonts w:ascii="Open Sans" w:hAnsi="Open Sans" w:cs="Open Sans"/>
          <w:sz w:val="18"/>
          <w:szCs w:val="20"/>
        </w:rPr>
        <w:t>sazp@sazp.sk</w:t>
      </w:r>
      <w:r w:rsidR="002A12F4" w:rsidRPr="002A12F4">
        <w:rPr>
          <w:rStyle w:val="Hypertextovprepojenie"/>
          <w:rFonts w:ascii="Open Sans" w:hAnsi="Open Sans" w:cs="Open Sans"/>
          <w:color w:val="auto"/>
          <w:sz w:val="18"/>
          <w:szCs w:val="20"/>
          <w:u w:val="none"/>
        </w:rPr>
        <w:t xml:space="preserve"> .</w:t>
      </w:r>
    </w:p>
    <w:sectPr w:rsidR="00D36D37" w:rsidRPr="003D023E" w:rsidSect="00CA5342">
      <w:footerReference w:type="default" r:id="rId11"/>
      <w:pgSz w:w="11906" w:h="16838" w:code="9"/>
      <w:pgMar w:top="1418" w:right="1418" w:bottom="1418"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DCCF" w14:textId="77777777" w:rsidR="00396B79" w:rsidRDefault="00396B79" w:rsidP="001D2E08">
      <w:pPr>
        <w:spacing w:after="0" w:line="240" w:lineRule="auto"/>
      </w:pPr>
      <w:r>
        <w:separator/>
      </w:r>
    </w:p>
  </w:endnote>
  <w:endnote w:type="continuationSeparator" w:id="0">
    <w:p w14:paraId="6465F01E" w14:textId="77777777" w:rsidR="00396B79" w:rsidRDefault="00396B79" w:rsidP="001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E00002EF" w:usb1="4000205B" w:usb2="00000028" w:usb3="00000000" w:csb0="0000019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3075" w14:textId="77777777" w:rsidR="00124A24" w:rsidRPr="00C718C2" w:rsidRDefault="00124A24" w:rsidP="00107ADF">
    <w:pPr>
      <w:pStyle w:val="Pta"/>
      <w:tabs>
        <w:tab w:val="clear" w:pos="4536"/>
        <w:tab w:val="left" w:pos="4111"/>
        <w:tab w:val="left" w:pos="4820"/>
        <w:tab w:val="left" w:pos="6663"/>
      </w:tabs>
      <w:rPr>
        <w:rFonts w:ascii="Arial Nova" w:hAnsi="Arial Nova"/>
        <w:color w:val="FF0000"/>
        <w:sz w:val="18"/>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40F43" w14:textId="77777777" w:rsidR="00396B79" w:rsidRDefault="00396B79" w:rsidP="001D2E08">
      <w:pPr>
        <w:spacing w:after="0" w:line="240" w:lineRule="auto"/>
      </w:pPr>
      <w:r>
        <w:separator/>
      </w:r>
    </w:p>
  </w:footnote>
  <w:footnote w:type="continuationSeparator" w:id="0">
    <w:p w14:paraId="2DFCD2F0" w14:textId="77777777" w:rsidR="00396B79" w:rsidRDefault="00396B79" w:rsidP="001D2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4C9"/>
    <w:multiLevelType w:val="hybridMultilevel"/>
    <w:tmpl w:val="B310223E"/>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834CB"/>
    <w:multiLevelType w:val="hybridMultilevel"/>
    <w:tmpl w:val="2850DFA8"/>
    <w:lvl w:ilvl="0" w:tplc="78DC14EC">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69E7B5D"/>
    <w:multiLevelType w:val="hybridMultilevel"/>
    <w:tmpl w:val="766A58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C030F7"/>
    <w:multiLevelType w:val="hybridMultilevel"/>
    <w:tmpl w:val="89C26536"/>
    <w:lvl w:ilvl="0" w:tplc="BC5E058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A314C5"/>
    <w:multiLevelType w:val="hybridMultilevel"/>
    <w:tmpl w:val="00262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E952E8"/>
    <w:multiLevelType w:val="hybridMultilevel"/>
    <w:tmpl w:val="2B8C08A0"/>
    <w:lvl w:ilvl="0" w:tplc="9056DC3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750BEE"/>
    <w:multiLevelType w:val="multilevel"/>
    <w:tmpl w:val="9F26FBCC"/>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8D1D00"/>
    <w:multiLevelType w:val="multilevel"/>
    <w:tmpl w:val="9BD492A4"/>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0E5C9C"/>
    <w:multiLevelType w:val="hybridMultilevel"/>
    <w:tmpl w:val="A61ACCD8"/>
    <w:lvl w:ilvl="0" w:tplc="FA72A7A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3315E8"/>
    <w:multiLevelType w:val="multilevel"/>
    <w:tmpl w:val="25160CE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D2267E"/>
    <w:multiLevelType w:val="hybridMultilevel"/>
    <w:tmpl w:val="1CA8BC56"/>
    <w:lvl w:ilvl="0" w:tplc="C0F62566">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292967"/>
    <w:multiLevelType w:val="hybridMultilevel"/>
    <w:tmpl w:val="F1F8460E"/>
    <w:lvl w:ilvl="0" w:tplc="0D3C15A0">
      <w:start w:val="1"/>
      <w:numFmt w:val="bullet"/>
      <w:lvlText w:val="o"/>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D6F42"/>
    <w:multiLevelType w:val="hybridMultilevel"/>
    <w:tmpl w:val="76CABAFE"/>
    <w:lvl w:ilvl="0" w:tplc="4AFC0C86">
      <w:start w:val="1"/>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391E5E"/>
    <w:multiLevelType w:val="hybridMultilevel"/>
    <w:tmpl w:val="5C3CC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5E6B8B"/>
    <w:multiLevelType w:val="hybridMultilevel"/>
    <w:tmpl w:val="EE7839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34612B"/>
    <w:multiLevelType w:val="hybridMultilevel"/>
    <w:tmpl w:val="AAB2EE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F35B63"/>
    <w:multiLevelType w:val="hybridMultilevel"/>
    <w:tmpl w:val="BD6ECC3C"/>
    <w:lvl w:ilvl="0" w:tplc="77649BC8">
      <w:start w:val="1"/>
      <w:numFmt w:val="upperLetter"/>
      <w:lvlText w:val="(%1)"/>
      <w:lvlJc w:val="left"/>
      <w:pPr>
        <w:ind w:left="3426" w:hanging="360"/>
      </w:pPr>
      <w:rPr>
        <w:rFonts w:hint="default"/>
      </w:rPr>
    </w:lvl>
    <w:lvl w:ilvl="1" w:tplc="041B0019" w:tentative="1">
      <w:start w:val="1"/>
      <w:numFmt w:val="lowerLetter"/>
      <w:lvlText w:val="%2."/>
      <w:lvlJc w:val="left"/>
      <w:pPr>
        <w:ind w:left="4146" w:hanging="360"/>
      </w:pPr>
    </w:lvl>
    <w:lvl w:ilvl="2" w:tplc="041B001B" w:tentative="1">
      <w:start w:val="1"/>
      <w:numFmt w:val="lowerRoman"/>
      <w:lvlText w:val="%3."/>
      <w:lvlJc w:val="right"/>
      <w:pPr>
        <w:ind w:left="4866" w:hanging="180"/>
      </w:pPr>
    </w:lvl>
    <w:lvl w:ilvl="3" w:tplc="041B000F" w:tentative="1">
      <w:start w:val="1"/>
      <w:numFmt w:val="decimal"/>
      <w:lvlText w:val="%4."/>
      <w:lvlJc w:val="left"/>
      <w:pPr>
        <w:ind w:left="5586" w:hanging="360"/>
      </w:pPr>
    </w:lvl>
    <w:lvl w:ilvl="4" w:tplc="041B0019" w:tentative="1">
      <w:start w:val="1"/>
      <w:numFmt w:val="lowerLetter"/>
      <w:lvlText w:val="%5."/>
      <w:lvlJc w:val="left"/>
      <w:pPr>
        <w:ind w:left="6306" w:hanging="360"/>
      </w:pPr>
    </w:lvl>
    <w:lvl w:ilvl="5" w:tplc="041B001B" w:tentative="1">
      <w:start w:val="1"/>
      <w:numFmt w:val="lowerRoman"/>
      <w:lvlText w:val="%6."/>
      <w:lvlJc w:val="right"/>
      <w:pPr>
        <w:ind w:left="7026" w:hanging="180"/>
      </w:pPr>
    </w:lvl>
    <w:lvl w:ilvl="6" w:tplc="041B000F" w:tentative="1">
      <w:start w:val="1"/>
      <w:numFmt w:val="decimal"/>
      <w:lvlText w:val="%7."/>
      <w:lvlJc w:val="left"/>
      <w:pPr>
        <w:ind w:left="7746" w:hanging="360"/>
      </w:pPr>
    </w:lvl>
    <w:lvl w:ilvl="7" w:tplc="041B0019" w:tentative="1">
      <w:start w:val="1"/>
      <w:numFmt w:val="lowerLetter"/>
      <w:lvlText w:val="%8."/>
      <w:lvlJc w:val="left"/>
      <w:pPr>
        <w:ind w:left="8466" w:hanging="360"/>
      </w:pPr>
    </w:lvl>
    <w:lvl w:ilvl="8" w:tplc="041B001B" w:tentative="1">
      <w:start w:val="1"/>
      <w:numFmt w:val="lowerRoman"/>
      <w:lvlText w:val="%9."/>
      <w:lvlJc w:val="right"/>
      <w:pPr>
        <w:ind w:left="9186" w:hanging="180"/>
      </w:pPr>
    </w:lvl>
  </w:abstractNum>
  <w:abstractNum w:abstractNumId="18" w15:restartNumberingAfterBreak="0">
    <w:nsid w:val="76BE1C6F"/>
    <w:multiLevelType w:val="hybridMultilevel"/>
    <w:tmpl w:val="872C3324"/>
    <w:lvl w:ilvl="0" w:tplc="6A743BE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4512C0"/>
    <w:multiLevelType w:val="hybridMultilevel"/>
    <w:tmpl w:val="0AC69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1"/>
  </w:num>
  <w:num w:numId="5">
    <w:abstractNumId w:val="15"/>
  </w:num>
  <w:num w:numId="6">
    <w:abstractNumId w:val="16"/>
  </w:num>
  <w:num w:numId="7">
    <w:abstractNumId w:val="17"/>
  </w:num>
  <w:num w:numId="8">
    <w:abstractNumId w:val="1"/>
  </w:num>
  <w:num w:numId="9">
    <w:abstractNumId w:val="12"/>
  </w:num>
  <w:num w:numId="10">
    <w:abstractNumId w:val="18"/>
  </w:num>
  <w:num w:numId="11">
    <w:abstractNumId w:val="5"/>
  </w:num>
  <w:num w:numId="12">
    <w:abstractNumId w:val="2"/>
  </w:num>
  <w:num w:numId="13">
    <w:abstractNumId w:val="7"/>
  </w:num>
  <w:num w:numId="14">
    <w:abstractNumId w:val="9"/>
  </w:num>
  <w:num w:numId="15">
    <w:abstractNumId w:val="6"/>
  </w:num>
  <w:num w:numId="16">
    <w:abstractNumId w:val="10"/>
  </w:num>
  <w:num w:numId="17">
    <w:abstractNumId w:val="13"/>
  </w:num>
  <w:num w:numId="18">
    <w:abstractNumId w:val="4"/>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08"/>
    <w:rsid w:val="00010B63"/>
    <w:rsid w:val="00014484"/>
    <w:rsid w:val="0001572A"/>
    <w:rsid w:val="00016273"/>
    <w:rsid w:val="00020F86"/>
    <w:rsid w:val="00031E25"/>
    <w:rsid w:val="00042797"/>
    <w:rsid w:val="00053D68"/>
    <w:rsid w:val="00055BE8"/>
    <w:rsid w:val="000601CC"/>
    <w:rsid w:val="00062C8C"/>
    <w:rsid w:val="00073231"/>
    <w:rsid w:val="00074CF6"/>
    <w:rsid w:val="00084FDE"/>
    <w:rsid w:val="00086520"/>
    <w:rsid w:val="00090465"/>
    <w:rsid w:val="00096EC1"/>
    <w:rsid w:val="000A20A7"/>
    <w:rsid w:val="000A226C"/>
    <w:rsid w:val="000B43A6"/>
    <w:rsid w:val="000E10FB"/>
    <w:rsid w:val="000F3C55"/>
    <w:rsid w:val="001036A0"/>
    <w:rsid w:val="00107ADF"/>
    <w:rsid w:val="00110AE1"/>
    <w:rsid w:val="001118E2"/>
    <w:rsid w:val="00111F1F"/>
    <w:rsid w:val="00112841"/>
    <w:rsid w:val="00112E3B"/>
    <w:rsid w:val="00114974"/>
    <w:rsid w:val="00117B37"/>
    <w:rsid w:val="0012365B"/>
    <w:rsid w:val="00124A24"/>
    <w:rsid w:val="00125EDE"/>
    <w:rsid w:val="001361C7"/>
    <w:rsid w:val="00140764"/>
    <w:rsid w:val="00146C5F"/>
    <w:rsid w:val="0015084E"/>
    <w:rsid w:val="001576DA"/>
    <w:rsid w:val="001577D9"/>
    <w:rsid w:val="00163160"/>
    <w:rsid w:val="00163484"/>
    <w:rsid w:val="0017134C"/>
    <w:rsid w:val="001715A3"/>
    <w:rsid w:val="00171D5C"/>
    <w:rsid w:val="0017432D"/>
    <w:rsid w:val="001747F9"/>
    <w:rsid w:val="00180122"/>
    <w:rsid w:val="001836C5"/>
    <w:rsid w:val="00184FFD"/>
    <w:rsid w:val="0018528B"/>
    <w:rsid w:val="00186932"/>
    <w:rsid w:val="001957E4"/>
    <w:rsid w:val="00197240"/>
    <w:rsid w:val="0019780E"/>
    <w:rsid w:val="001A1D8D"/>
    <w:rsid w:val="001A7E0E"/>
    <w:rsid w:val="001B12F7"/>
    <w:rsid w:val="001B26B0"/>
    <w:rsid w:val="001B3247"/>
    <w:rsid w:val="001B5D23"/>
    <w:rsid w:val="001B6E59"/>
    <w:rsid w:val="001C0FE2"/>
    <w:rsid w:val="001D2E08"/>
    <w:rsid w:val="001D642E"/>
    <w:rsid w:val="001E3760"/>
    <w:rsid w:val="001E57D7"/>
    <w:rsid w:val="001E6B4E"/>
    <w:rsid w:val="001F1956"/>
    <w:rsid w:val="001F1A92"/>
    <w:rsid w:val="001F7E37"/>
    <w:rsid w:val="001F7F64"/>
    <w:rsid w:val="00201AB4"/>
    <w:rsid w:val="00217355"/>
    <w:rsid w:val="00225501"/>
    <w:rsid w:val="00233A2B"/>
    <w:rsid w:val="002538A3"/>
    <w:rsid w:val="00267A38"/>
    <w:rsid w:val="00271881"/>
    <w:rsid w:val="00272C59"/>
    <w:rsid w:val="00275DF5"/>
    <w:rsid w:val="00277C47"/>
    <w:rsid w:val="00283414"/>
    <w:rsid w:val="00286EB2"/>
    <w:rsid w:val="00291900"/>
    <w:rsid w:val="002930FB"/>
    <w:rsid w:val="002A12F4"/>
    <w:rsid w:val="002A7786"/>
    <w:rsid w:val="003019B1"/>
    <w:rsid w:val="0030580C"/>
    <w:rsid w:val="00306BA9"/>
    <w:rsid w:val="003170D2"/>
    <w:rsid w:val="00335DF1"/>
    <w:rsid w:val="00337119"/>
    <w:rsid w:val="00345811"/>
    <w:rsid w:val="00350440"/>
    <w:rsid w:val="00351E1B"/>
    <w:rsid w:val="00352A9A"/>
    <w:rsid w:val="00353055"/>
    <w:rsid w:val="003638E6"/>
    <w:rsid w:val="0036451E"/>
    <w:rsid w:val="00364D5A"/>
    <w:rsid w:val="00370591"/>
    <w:rsid w:val="00372DDF"/>
    <w:rsid w:val="00372E97"/>
    <w:rsid w:val="00374216"/>
    <w:rsid w:val="00375B86"/>
    <w:rsid w:val="00390A80"/>
    <w:rsid w:val="00396B79"/>
    <w:rsid w:val="003A71D1"/>
    <w:rsid w:val="003B215D"/>
    <w:rsid w:val="003B3FAE"/>
    <w:rsid w:val="003B4497"/>
    <w:rsid w:val="003B6C44"/>
    <w:rsid w:val="003C73B7"/>
    <w:rsid w:val="003D023E"/>
    <w:rsid w:val="003D4341"/>
    <w:rsid w:val="003D549F"/>
    <w:rsid w:val="003E0CF4"/>
    <w:rsid w:val="003F04DD"/>
    <w:rsid w:val="003F4C7E"/>
    <w:rsid w:val="00412AF3"/>
    <w:rsid w:val="0042006D"/>
    <w:rsid w:val="00421E4D"/>
    <w:rsid w:val="004244F9"/>
    <w:rsid w:val="00435238"/>
    <w:rsid w:val="0043571B"/>
    <w:rsid w:val="00436C35"/>
    <w:rsid w:val="004423E9"/>
    <w:rsid w:val="00446283"/>
    <w:rsid w:val="004469E5"/>
    <w:rsid w:val="00450512"/>
    <w:rsid w:val="00456F52"/>
    <w:rsid w:val="00462208"/>
    <w:rsid w:val="00462E00"/>
    <w:rsid w:val="004656E7"/>
    <w:rsid w:val="004728B0"/>
    <w:rsid w:val="00472A6B"/>
    <w:rsid w:val="00473A43"/>
    <w:rsid w:val="004761BE"/>
    <w:rsid w:val="00487213"/>
    <w:rsid w:val="004A30CC"/>
    <w:rsid w:val="004A42F6"/>
    <w:rsid w:val="004A466D"/>
    <w:rsid w:val="004A5823"/>
    <w:rsid w:val="004B064B"/>
    <w:rsid w:val="004B0DE3"/>
    <w:rsid w:val="004B2FEA"/>
    <w:rsid w:val="004B6E1B"/>
    <w:rsid w:val="004C0371"/>
    <w:rsid w:val="004C55BE"/>
    <w:rsid w:val="004D0B9B"/>
    <w:rsid w:val="004D2368"/>
    <w:rsid w:val="004D4B7D"/>
    <w:rsid w:val="004D4C9A"/>
    <w:rsid w:val="004E3357"/>
    <w:rsid w:val="004E7368"/>
    <w:rsid w:val="004F0254"/>
    <w:rsid w:val="004F209E"/>
    <w:rsid w:val="004F2E1D"/>
    <w:rsid w:val="004F40B4"/>
    <w:rsid w:val="00500A46"/>
    <w:rsid w:val="00506802"/>
    <w:rsid w:val="005072A6"/>
    <w:rsid w:val="00510718"/>
    <w:rsid w:val="00521F68"/>
    <w:rsid w:val="005305D8"/>
    <w:rsid w:val="00535144"/>
    <w:rsid w:val="0053610F"/>
    <w:rsid w:val="0055202A"/>
    <w:rsid w:val="0055376F"/>
    <w:rsid w:val="005540C2"/>
    <w:rsid w:val="00563CAE"/>
    <w:rsid w:val="005667E3"/>
    <w:rsid w:val="005671AC"/>
    <w:rsid w:val="00574A0D"/>
    <w:rsid w:val="005750E8"/>
    <w:rsid w:val="00577978"/>
    <w:rsid w:val="0058029D"/>
    <w:rsid w:val="00581365"/>
    <w:rsid w:val="00582E3F"/>
    <w:rsid w:val="00584DD9"/>
    <w:rsid w:val="00585E47"/>
    <w:rsid w:val="005863DA"/>
    <w:rsid w:val="00586FF2"/>
    <w:rsid w:val="00587A33"/>
    <w:rsid w:val="00590D59"/>
    <w:rsid w:val="00591056"/>
    <w:rsid w:val="0059404D"/>
    <w:rsid w:val="00595F80"/>
    <w:rsid w:val="005A458D"/>
    <w:rsid w:val="005C0DE5"/>
    <w:rsid w:val="005C0FFB"/>
    <w:rsid w:val="005C4D45"/>
    <w:rsid w:val="005C73F1"/>
    <w:rsid w:val="005C77D7"/>
    <w:rsid w:val="005D1087"/>
    <w:rsid w:val="005D551F"/>
    <w:rsid w:val="005D7DBA"/>
    <w:rsid w:val="005E0581"/>
    <w:rsid w:val="005E2668"/>
    <w:rsid w:val="005E3105"/>
    <w:rsid w:val="005E3C59"/>
    <w:rsid w:val="005F1A8C"/>
    <w:rsid w:val="00613C5B"/>
    <w:rsid w:val="00614CA8"/>
    <w:rsid w:val="00616877"/>
    <w:rsid w:val="00624AD6"/>
    <w:rsid w:val="00627157"/>
    <w:rsid w:val="00632168"/>
    <w:rsid w:val="00636E06"/>
    <w:rsid w:val="00637C24"/>
    <w:rsid w:val="00641495"/>
    <w:rsid w:val="006461B6"/>
    <w:rsid w:val="006476C3"/>
    <w:rsid w:val="00655D15"/>
    <w:rsid w:val="00657983"/>
    <w:rsid w:val="006611CD"/>
    <w:rsid w:val="00661847"/>
    <w:rsid w:val="00665E4B"/>
    <w:rsid w:val="006671A2"/>
    <w:rsid w:val="006702C0"/>
    <w:rsid w:val="006727CC"/>
    <w:rsid w:val="00673B04"/>
    <w:rsid w:val="00677955"/>
    <w:rsid w:val="00681C91"/>
    <w:rsid w:val="006966C8"/>
    <w:rsid w:val="00696755"/>
    <w:rsid w:val="006A4752"/>
    <w:rsid w:val="006C0225"/>
    <w:rsid w:val="006C02A4"/>
    <w:rsid w:val="006D798F"/>
    <w:rsid w:val="006E1DDE"/>
    <w:rsid w:val="006E3101"/>
    <w:rsid w:val="006E329E"/>
    <w:rsid w:val="006F0D1D"/>
    <w:rsid w:val="006F2F1D"/>
    <w:rsid w:val="007008CD"/>
    <w:rsid w:val="00702E67"/>
    <w:rsid w:val="00706586"/>
    <w:rsid w:val="00710F86"/>
    <w:rsid w:val="0072350E"/>
    <w:rsid w:val="00724C55"/>
    <w:rsid w:val="00733A79"/>
    <w:rsid w:val="00746772"/>
    <w:rsid w:val="00746B1C"/>
    <w:rsid w:val="007474A9"/>
    <w:rsid w:val="0075294D"/>
    <w:rsid w:val="007551F0"/>
    <w:rsid w:val="00764826"/>
    <w:rsid w:val="00764F96"/>
    <w:rsid w:val="00765F05"/>
    <w:rsid w:val="00780E90"/>
    <w:rsid w:val="00784949"/>
    <w:rsid w:val="00790367"/>
    <w:rsid w:val="007910E4"/>
    <w:rsid w:val="00793CDA"/>
    <w:rsid w:val="00795F55"/>
    <w:rsid w:val="00797669"/>
    <w:rsid w:val="007A448C"/>
    <w:rsid w:val="007B572F"/>
    <w:rsid w:val="007B6550"/>
    <w:rsid w:val="007C478C"/>
    <w:rsid w:val="007C6B0A"/>
    <w:rsid w:val="007C7AE4"/>
    <w:rsid w:val="007D0007"/>
    <w:rsid w:val="007D0E48"/>
    <w:rsid w:val="007D1E7B"/>
    <w:rsid w:val="007D2F89"/>
    <w:rsid w:val="007D520D"/>
    <w:rsid w:val="007E25C7"/>
    <w:rsid w:val="007E67E9"/>
    <w:rsid w:val="007E77B7"/>
    <w:rsid w:val="007F109D"/>
    <w:rsid w:val="007F461A"/>
    <w:rsid w:val="007F653B"/>
    <w:rsid w:val="007F686F"/>
    <w:rsid w:val="00804247"/>
    <w:rsid w:val="00806416"/>
    <w:rsid w:val="008113EB"/>
    <w:rsid w:val="00811622"/>
    <w:rsid w:val="008118A1"/>
    <w:rsid w:val="008162CF"/>
    <w:rsid w:val="00816650"/>
    <w:rsid w:val="0081747E"/>
    <w:rsid w:val="00821B15"/>
    <w:rsid w:val="0082395E"/>
    <w:rsid w:val="00823DB7"/>
    <w:rsid w:val="008250B9"/>
    <w:rsid w:val="00825326"/>
    <w:rsid w:val="00827132"/>
    <w:rsid w:val="00836FD3"/>
    <w:rsid w:val="00843B8C"/>
    <w:rsid w:val="0085031C"/>
    <w:rsid w:val="00850B3D"/>
    <w:rsid w:val="00851F27"/>
    <w:rsid w:val="008520F3"/>
    <w:rsid w:val="008556ED"/>
    <w:rsid w:val="00860C47"/>
    <w:rsid w:val="00863A4E"/>
    <w:rsid w:val="008658E6"/>
    <w:rsid w:val="00880824"/>
    <w:rsid w:val="00881F94"/>
    <w:rsid w:val="00882CBF"/>
    <w:rsid w:val="0088772D"/>
    <w:rsid w:val="00892C4D"/>
    <w:rsid w:val="008946D9"/>
    <w:rsid w:val="008A0954"/>
    <w:rsid w:val="008A2EE8"/>
    <w:rsid w:val="008B3260"/>
    <w:rsid w:val="008B7555"/>
    <w:rsid w:val="008C4070"/>
    <w:rsid w:val="008C69E3"/>
    <w:rsid w:val="008D0D96"/>
    <w:rsid w:val="008D3312"/>
    <w:rsid w:val="008D4E1B"/>
    <w:rsid w:val="008D7520"/>
    <w:rsid w:val="008E1FC5"/>
    <w:rsid w:val="008E27BC"/>
    <w:rsid w:val="008E6AA1"/>
    <w:rsid w:val="008F567B"/>
    <w:rsid w:val="00900A07"/>
    <w:rsid w:val="00903A52"/>
    <w:rsid w:val="009067BB"/>
    <w:rsid w:val="00912FB2"/>
    <w:rsid w:val="00917EDB"/>
    <w:rsid w:val="00945458"/>
    <w:rsid w:val="00950626"/>
    <w:rsid w:val="009529CB"/>
    <w:rsid w:val="0096242E"/>
    <w:rsid w:val="009660A4"/>
    <w:rsid w:val="00970E01"/>
    <w:rsid w:val="00972382"/>
    <w:rsid w:val="00982D4E"/>
    <w:rsid w:val="009A3D7A"/>
    <w:rsid w:val="009A551C"/>
    <w:rsid w:val="009A57CD"/>
    <w:rsid w:val="009A5E62"/>
    <w:rsid w:val="009A74A4"/>
    <w:rsid w:val="009B39FA"/>
    <w:rsid w:val="009D1C0C"/>
    <w:rsid w:val="009D28CC"/>
    <w:rsid w:val="009D2F11"/>
    <w:rsid w:val="009D54D9"/>
    <w:rsid w:val="009E01C0"/>
    <w:rsid w:val="009E092F"/>
    <w:rsid w:val="009E466A"/>
    <w:rsid w:val="009E72C6"/>
    <w:rsid w:val="009F20E2"/>
    <w:rsid w:val="009F7B30"/>
    <w:rsid w:val="009F7C79"/>
    <w:rsid w:val="00A020E5"/>
    <w:rsid w:val="00A06122"/>
    <w:rsid w:val="00A16ED3"/>
    <w:rsid w:val="00A2243E"/>
    <w:rsid w:val="00A237F1"/>
    <w:rsid w:val="00A27F60"/>
    <w:rsid w:val="00A33516"/>
    <w:rsid w:val="00A3359E"/>
    <w:rsid w:val="00A36612"/>
    <w:rsid w:val="00A45F31"/>
    <w:rsid w:val="00A56C49"/>
    <w:rsid w:val="00A61919"/>
    <w:rsid w:val="00A67704"/>
    <w:rsid w:val="00A956EE"/>
    <w:rsid w:val="00A96A1C"/>
    <w:rsid w:val="00AA1F69"/>
    <w:rsid w:val="00AA2741"/>
    <w:rsid w:val="00AA31C9"/>
    <w:rsid w:val="00AA522C"/>
    <w:rsid w:val="00AB01D5"/>
    <w:rsid w:val="00AB204D"/>
    <w:rsid w:val="00AB2D78"/>
    <w:rsid w:val="00AC1552"/>
    <w:rsid w:val="00AC261F"/>
    <w:rsid w:val="00AE2C94"/>
    <w:rsid w:val="00AE5C0B"/>
    <w:rsid w:val="00AF0F2F"/>
    <w:rsid w:val="00AF1B56"/>
    <w:rsid w:val="00B004B4"/>
    <w:rsid w:val="00B01969"/>
    <w:rsid w:val="00B10E03"/>
    <w:rsid w:val="00B11A5B"/>
    <w:rsid w:val="00B13E4B"/>
    <w:rsid w:val="00B15B7E"/>
    <w:rsid w:val="00B22FB0"/>
    <w:rsid w:val="00B25BCE"/>
    <w:rsid w:val="00B32101"/>
    <w:rsid w:val="00B36106"/>
    <w:rsid w:val="00B50177"/>
    <w:rsid w:val="00B57817"/>
    <w:rsid w:val="00B63DD4"/>
    <w:rsid w:val="00B64D18"/>
    <w:rsid w:val="00B77277"/>
    <w:rsid w:val="00B82D90"/>
    <w:rsid w:val="00B8396F"/>
    <w:rsid w:val="00B954C2"/>
    <w:rsid w:val="00B964A2"/>
    <w:rsid w:val="00BA15BF"/>
    <w:rsid w:val="00BA6DB2"/>
    <w:rsid w:val="00BB20CA"/>
    <w:rsid w:val="00BB27F4"/>
    <w:rsid w:val="00BB3280"/>
    <w:rsid w:val="00BB513F"/>
    <w:rsid w:val="00BC64C8"/>
    <w:rsid w:val="00BC6A8A"/>
    <w:rsid w:val="00BD2F4F"/>
    <w:rsid w:val="00BE1438"/>
    <w:rsid w:val="00BF728F"/>
    <w:rsid w:val="00C04AE1"/>
    <w:rsid w:val="00C07659"/>
    <w:rsid w:val="00C13009"/>
    <w:rsid w:val="00C13DF2"/>
    <w:rsid w:val="00C1572E"/>
    <w:rsid w:val="00C22EC3"/>
    <w:rsid w:val="00C24D1D"/>
    <w:rsid w:val="00C306F7"/>
    <w:rsid w:val="00C348F2"/>
    <w:rsid w:val="00C44CF7"/>
    <w:rsid w:val="00C521C2"/>
    <w:rsid w:val="00C5297A"/>
    <w:rsid w:val="00C54ABA"/>
    <w:rsid w:val="00C57F27"/>
    <w:rsid w:val="00C6324F"/>
    <w:rsid w:val="00C638B3"/>
    <w:rsid w:val="00C718C2"/>
    <w:rsid w:val="00C74EFC"/>
    <w:rsid w:val="00C77F1C"/>
    <w:rsid w:val="00C80465"/>
    <w:rsid w:val="00C85A9A"/>
    <w:rsid w:val="00C93861"/>
    <w:rsid w:val="00CA5342"/>
    <w:rsid w:val="00CA6AE7"/>
    <w:rsid w:val="00CB1EA7"/>
    <w:rsid w:val="00CB281F"/>
    <w:rsid w:val="00CB3115"/>
    <w:rsid w:val="00CB45E2"/>
    <w:rsid w:val="00CB5B38"/>
    <w:rsid w:val="00CC0897"/>
    <w:rsid w:val="00CC3508"/>
    <w:rsid w:val="00CC3925"/>
    <w:rsid w:val="00CD16DA"/>
    <w:rsid w:val="00CD231B"/>
    <w:rsid w:val="00CD3780"/>
    <w:rsid w:val="00CD69DB"/>
    <w:rsid w:val="00CD718C"/>
    <w:rsid w:val="00CE1D42"/>
    <w:rsid w:val="00CE6945"/>
    <w:rsid w:val="00CF03E3"/>
    <w:rsid w:val="00CF55FC"/>
    <w:rsid w:val="00CF59CA"/>
    <w:rsid w:val="00D06546"/>
    <w:rsid w:val="00D07F01"/>
    <w:rsid w:val="00D165DF"/>
    <w:rsid w:val="00D20841"/>
    <w:rsid w:val="00D350ED"/>
    <w:rsid w:val="00D36D37"/>
    <w:rsid w:val="00D403FD"/>
    <w:rsid w:val="00D44F5A"/>
    <w:rsid w:val="00D46110"/>
    <w:rsid w:val="00D53EF8"/>
    <w:rsid w:val="00D75B64"/>
    <w:rsid w:val="00D77114"/>
    <w:rsid w:val="00D82942"/>
    <w:rsid w:val="00D847C4"/>
    <w:rsid w:val="00D84ED1"/>
    <w:rsid w:val="00D92FF1"/>
    <w:rsid w:val="00D93D29"/>
    <w:rsid w:val="00D95779"/>
    <w:rsid w:val="00DA0ED2"/>
    <w:rsid w:val="00DA2312"/>
    <w:rsid w:val="00DA6A0D"/>
    <w:rsid w:val="00DD732B"/>
    <w:rsid w:val="00DE00BD"/>
    <w:rsid w:val="00DF14CF"/>
    <w:rsid w:val="00DF2328"/>
    <w:rsid w:val="00DF66F3"/>
    <w:rsid w:val="00E01EA0"/>
    <w:rsid w:val="00E07474"/>
    <w:rsid w:val="00E12F6B"/>
    <w:rsid w:val="00E13A6F"/>
    <w:rsid w:val="00E313DD"/>
    <w:rsid w:val="00E3307E"/>
    <w:rsid w:val="00E3665B"/>
    <w:rsid w:val="00E44773"/>
    <w:rsid w:val="00E464CE"/>
    <w:rsid w:val="00E57646"/>
    <w:rsid w:val="00E64DB5"/>
    <w:rsid w:val="00E66C2D"/>
    <w:rsid w:val="00E66DA9"/>
    <w:rsid w:val="00E67768"/>
    <w:rsid w:val="00E72969"/>
    <w:rsid w:val="00E81CA4"/>
    <w:rsid w:val="00E83D01"/>
    <w:rsid w:val="00E86AE2"/>
    <w:rsid w:val="00E8755E"/>
    <w:rsid w:val="00EA5512"/>
    <w:rsid w:val="00EB1095"/>
    <w:rsid w:val="00EB1B5E"/>
    <w:rsid w:val="00EB3DE8"/>
    <w:rsid w:val="00EB3F5E"/>
    <w:rsid w:val="00ED14D5"/>
    <w:rsid w:val="00ED5FD6"/>
    <w:rsid w:val="00EE028C"/>
    <w:rsid w:val="00EE23EC"/>
    <w:rsid w:val="00EE4C3B"/>
    <w:rsid w:val="00EE6A80"/>
    <w:rsid w:val="00EE6BB7"/>
    <w:rsid w:val="00EF150F"/>
    <w:rsid w:val="00F032B6"/>
    <w:rsid w:val="00F032E2"/>
    <w:rsid w:val="00F152B2"/>
    <w:rsid w:val="00F265F5"/>
    <w:rsid w:val="00F26839"/>
    <w:rsid w:val="00F320D5"/>
    <w:rsid w:val="00F35207"/>
    <w:rsid w:val="00F42836"/>
    <w:rsid w:val="00F447D1"/>
    <w:rsid w:val="00F47D9B"/>
    <w:rsid w:val="00F60BC9"/>
    <w:rsid w:val="00F74B54"/>
    <w:rsid w:val="00F8613B"/>
    <w:rsid w:val="00F8744F"/>
    <w:rsid w:val="00F94ADD"/>
    <w:rsid w:val="00F97C9C"/>
    <w:rsid w:val="00FA1961"/>
    <w:rsid w:val="00FA5CE7"/>
    <w:rsid w:val="00FB60F4"/>
    <w:rsid w:val="00FB73ED"/>
    <w:rsid w:val="00FC445D"/>
    <w:rsid w:val="00FC62F5"/>
    <w:rsid w:val="00FC7E81"/>
    <w:rsid w:val="00FD2E3C"/>
    <w:rsid w:val="00FD5B11"/>
    <w:rsid w:val="00FE12AE"/>
    <w:rsid w:val="00FE79A3"/>
    <w:rsid w:val="00FF1491"/>
    <w:rsid w:val="00FF4E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9A6AC"/>
  <w15:chartTrackingRefBased/>
  <w15:docId w15:val="{4CBB1491-CB4D-4948-95C3-668E904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1">
    <w:name w:val="heading 1"/>
    <w:aliases w:val="Überschrift 1_R,Prophead level 1,Prophead 1,Section heading,Forward,h1,l1,H1,1 ghost,g"/>
    <w:basedOn w:val="Normlny"/>
    <w:next w:val="Normlny"/>
    <w:link w:val="Nadpis1Char"/>
    <w:uiPriority w:val="9"/>
    <w:qFormat/>
    <w:rsid w:val="00F42836"/>
    <w:pPr>
      <w:keepNext/>
      <w:keepLines/>
      <w:suppressAutoHyphens/>
      <w:autoSpaceDN w:val="0"/>
      <w:spacing w:before="480" w:after="0" w:line="276" w:lineRule="auto"/>
      <w:textAlignment w:val="baseline"/>
      <w:outlineLvl w:val="0"/>
    </w:pPr>
    <w:rPr>
      <w:rFonts w:ascii="Calibri Light" w:eastAsia="Times New Roman" w:hAnsi="Calibri Light"/>
      <w:b/>
      <w:bCs/>
      <w:color w:val="2E74B5"/>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E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E08"/>
  </w:style>
  <w:style w:type="paragraph" w:styleId="Pta">
    <w:name w:val="footer"/>
    <w:basedOn w:val="Normlny"/>
    <w:link w:val="PtaChar"/>
    <w:uiPriority w:val="99"/>
    <w:unhideWhenUsed/>
    <w:rsid w:val="001D2E08"/>
    <w:pPr>
      <w:tabs>
        <w:tab w:val="center" w:pos="4536"/>
        <w:tab w:val="right" w:pos="9072"/>
      </w:tabs>
      <w:spacing w:after="0" w:line="240" w:lineRule="auto"/>
    </w:pPr>
  </w:style>
  <w:style w:type="character" w:customStyle="1" w:styleId="PtaChar">
    <w:name w:val="Päta Char"/>
    <w:basedOn w:val="Predvolenpsmoodseku"/>
    <w:link w:val="Pta"/>
    <w:uiPriority w:val="99"/>
    <w:rsid w:val="001D2E08"/>
  </w:style>
  <w:style w:type="character" w:styleId="Hypertextovprepojenie">
    <w:name w:val="Hyperlink"/>
    <w:uiPriority w:val="99"/>
    <w:unhideWhenUsed/>
    <w:rsid w:val="007C6B0A"/>
    <w:rPr>
      <w:color w:val="0563C1"/>
      <w:u w:val="single"/>
    </w:rPr>
  </w:style>
  <w:style w:type="character" w:customStyle="1" w:styleId="Nevyrieenzmienka1">
    <w:name w:val="Nevyriešená zmienka1"/>
    <w:uiPriority w:val="99"/>
    <w:semiHidden/>
    <w:unhideWhenUsed/>
    <w:rsid w:val="007C6B0A"/>
    <w:rPr>
      <w:color w:val="808080"/>
      <w:shd w:val="clear" w:color="auto" w:fill="E6E6E6"/>
    </w:rPr>
  </w:style>
  <w:style w:type="paragraph" w:styleId="Textbubliny">
    <w:name w:val="Balloon Text"/>
    <w:basedOn w:val="Normlny"/>
    <w:link w:val="TextbublinyChar"/>
    <w:uiPriority w:val="99"/>
    <w:semiHidden/>
    <w:unhideWhenUsed/>
    <w:rsid w:val="009529C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29CB"/>
    <w:rPr>
      <w:rFonts w:ascii="Segoe UI" w:hAnsi="Segoe UI" w:cs="Segoe UI"/>
      <w:sz w:val="18"/>
      <w:szCs w:val="18"/>
    </w:rPr>
  </w:style>
  <w:style w:type="table" w:styleId="Mriekatabuky">
    <w:name w:val="Table Grid"/>
    <w:basedOn w:val="Normlnatabuka"/>
    <w:uiPriority w:val="59"/>
    <w:rsid w:val="001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CF55FC"/>
    <w:pPr>
      <w:widowControl w:val="0"/>
      <w:spacing w:after="0" w:line="240" w:lineRule="auto"/>
      <w:ind w:firstLineChars="200" w:firstLine="420"/>
      <w:jc w:val="both"/>
    </w:pPr>
    <w:rPr>
      <w:rFonts w:eastAsia="Times New Roman"/>
      <w:kern w:val="2"/>
      <w:sz w:val="21"/>
      <w:lang w:eastAsia="zh-CN"/>
    </w:rPr>
  </w:style>
  <w:style w:type="character" w:customStyle="1" w:styleId="OdsekzoznamuChar">
    <w:name w:val="Odsek zoznamu Char"/>
    <w:link w:val="Odsekzoznamu"/>
    <w:uiPriority w:val="34"/>
    <w:rsid w:val="00CF55FC"/>
    <w:rPr>
      <w:rFonts w:eastAsia="Times New Roman"/>
      <w:kern w:val="2"/>
      <w:sz w:val="21"/>
      <w:szCs w:val="22"/>
      <w:lang w:eastAsia="zh-CN"/>
    </w:rPr>
  </w:style>
  <w:style w:type="character" w:customStyle="1" w:styleId="Nadpis1Char">
    <w:name w:val="Nadpis 1 Char"/>
    <w:aliases w:val="Überschrift 1_R Char,Prophead level 1 Char,Prophead 1 Char,Section heading Char,Forward Char,h1 Char,l1 Char,H1 Char,1 ghost Char,g Char"/>
    <w:link w:val="Nadpis1"/>
    <w:rsid w:val="00F42836"/>
    <w:rPr>
      <w:rFonts w:ascii="Calibri Light" w:eastAsia="Times New Roman" w:hAnsi="Calibri Light"/>
      <w:b/>
      <w:bCs/>
      <w:color w:val="2E74B5"/>
      <w:sz w:val="28"/>
      <w:szCs w:val="28"/>
      <w:lang w:eastAsia="en-US"/>
    </w:rPr>
  </w:style>
  <w:style w:type="paragraph" w:customStyle="1" w:styleId="Default">
    <w:name w:val="Default"/>
    <w:uiPriority w:val="99"/>
    <w:rsid w:val="00AB204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048">
      <w:bodyDiv w:val="1"/>
      <w:marLeft w:val="0"/>
      <w:marRight w:val="0"/>
      <w:marTop w:val="0"/>
      <w:marBottom w:val="0"/>
      <w:divBdr>
        <w:top w:val="none" w:sz="0" w:space="0" w:color="auto"/>
        <w:left w:val="none" w:sz="0" w:space="0" w:color="auto"/>
        <w:bottom w:val="none" w:sz="0" w:space="0" w:color="auto"/>
        <w:right w:val="none" w:sz="0" w:space="0" w:color="auto"/>
      </w:divBdr>
    </w:div>
    <w:div w:id="74598958">
      <w:bodyDiv w:val="1"/>
      <w:marLeft w:val="0"/>
      <w:marRight w:val="0"/>
      <w:marTop w:val="0"/>
      <w:marBottom w:val="0"/>
      <w:divBdr>
        <w:top w:val="none" w:sz="0" w:space="0" w:color="auto"/>
        <w:left w:val="none" w:sz="0" w:space="0" w:color="auto"/>
        <w:bottom w:val="none" w:sz="0" w:space="0" w:color="auto"/>
        <w:right w:val="none" w:sz="0" w:space="0" w:color="auto"/>
      </w:divBdr>
    </w:div>
    <w:div w:id="123237687">
      <w:bodyDiv w:val="1"/>
      <w:marLeft w:val="0"/>
      <w:marRight w:val="0"/>
      <w:marTop w:val="0"/>
      <w:marBottom w:val="0"/>
      <w:divBdr>
        <w:top w:val="none" w:sz="0" w:space="0" w:color="auto"/>
        <w:left w:val="none" w:sz="0" w:space="0" w:color="auto"/>
        <w:bottom w:val="none" w:sz="0" w:space="0" w:color="auto"/>
        <w:right w:val="none" w:sz="0" w:space="0" w:color="auto"/>
      </w:divBdr>
    </w:div>
    <w:div w:id="165175095">
      <w:bodyDiv w:val="1"/>
      <w:marLeft w:val="0"/>
      <w:marRight w:val="0"/>
      <w:marTop w:val="0"/>
      <w:marBottom w:val="0"/>
      <w:divBdr>
        <w:top w:val="none" w:sz="0" w:space="0" w:color="auto"/>
        <w:left w:val="none" w:sz="0" w:space="0" w:color="auto"/>
        <w:bottom w:val="none" w:sz="0" w:space="0" w:color="auto"/>
        <w:right w:val="none" w:sz="0" w:space="0" w:color="auto"/>
      </w:divBdr>
    </w:div>
    <w:div w:id="182130394">
      <w:bodyDiv w:val="1"/>
      <w:marLeft w:val="0"/>
      <w:marRight w:val="0"/>
      <w:marTop w:val="0"/>
      <w:marBottom w:val="0"/>
      <w:divBdr>
        <w:top w:val="none" w:sz="0" w:space="0" w:color="auto"/>
        <w:left w:val="none" w:sz="0" w:space="0" w:color="auto"/>
        <w:bottom w:val="none" w:sz="0" w:space="0" w:color="auto"/>
        <w:right w:val="none" w:sz="0" w:space="0" w:color="auto"/>
      </w:divBdr>
    </w:div>
    <w:div w:id="186018510">
      <w:bodyDiv w:val="1"/>
      <w:marLeft w:val="0"/>
      <w:marRight w:val="0"/>
      <w:marTop w:val="0"/>
      <w:marBottom w:val="0"/>
      <w:divBdr>
        <w:top w:val="none" w:sz="0" w:space="0" w:color="auto"/>
        <w:left w:val="none" w:sz="0" w:space="0" w:color="auto"/>
        <w:bottom w:val="none" w:sz="0" w:space="0" w:color="auto"/>
        <w:right w:val="none" w:sz="0" w:space="0" w:color="auto"/>
      </w:divBdr>
      <w:divsChild>
        <w:div w:id="19014859">
          <w:marLeft w:val="0"/>
          <w:marRight w:val="0"/>
          <w:marTop w:val="30"/>
          <w:marBottom w:val="240"/>
          <w:divBdr>
            <w:top w:val="none" w:sz="0" w:space="0" w:color="auto"/>
            <w:left w:val="none" w:sz="0" w:space="0" w:color="auto"/>
            <w:bottom w:val="none" w:sz="0" w:space="0" w:color="auto"/>
            <w:right w:val="none" w:sz="0" w:space="0" w:color="auto"/>
          </w:divBdr>
        </w:div>
        <w:div w:id="199439888">
          <w:marLeft w:val="0"/>
          <w:marRight w:val="0"/>
          <w:marTop w:val="30"/>
          <w:marBottom w:val="240"/>
          <w:divBdr>
            <w:top w:val="none" w:sz="0" w:space="0" w:color="auto"/>
            <w:left w:val="none" w:sz="0" w:space="0" w:color="auto"/>
            <w:bottom w:val="none" w:sz="0" w:space="0" w:color="auto"/>
            <w:right w:val="none" w:sz="0" w:space="0" w:color="auto"/>
          </w:divBdr>
        </w:div>
        <w:div w:id="572738894">
          <w:marLeft w:val="0"/>
          <w:marRight w:val="0"/>
          <w:marTop w:val="30"/>
          <w:marBottom w:val="240"/>
          <w:divBdr>
            <w:top w:val="none" w:sz="0" w:space="0" w:color="auto"/>
            <w:left w:val="none" w:sz="0" w:space="0" w:color="auto"/>
            <w:bottom w:val="none" w:sz="0" w:space="0" w:color="auto"/>
            <w:right w:val="none" w:sz="0" w:space="0" w:color="auto"/>
          </w:divBdr>
        </w:div>
        <w:div w:id="1279098812">
          <w:marLeft w:val="0"/>
          <w:marRight w:val="0"/>
          <w:marTop w:val="30"/>
          <w:marBottom w:val="240"/>
          <w:divBdr>
            <w:top w:val="none" w:sz="0" w:space="0" w:color="auto"/>
            <w:left w:val="none" w:sz="0" w:space="0" w:color="auto"/>
            <w:bottom w:val="none" w:sz="0" w:space="0" w:color="auto"/>
            <w:right w:val="none" w:sz="0" w:space="0" w:color="auto"/>
          </w:divBdr>
        </w:div>
      </w:divsChild>
    </w:div>
    <w:div w:id="224075795">
      <w:bodyDiv w:val="1"/>
      <w:marLeft w:val="0"/>
      <w:marRight w:val="0"/>
      <w:marTop w:val="0"/>
      <w:marBottom w:val="0"/>
      <w:divBdr>
        <w:top w:val="none" w:sz="0" w:space="0" w:color="auto"/>
        <w:left w:val="none" w:sz="0" w:space="0" w:color="auto"/>
        <w:bottom w:val="none" w:sz="0" w:space="0" w:color="auto"/>
        <w:right w:val="none" w:sz="0" w:space="0" w:color="auto"/>
      </w:divBdr>
    </w:div>
    <w:div w:id="350646921">
      <w:bodyDiv w:val="1"/>
      <w:marLeft w:val="0"/>
      <w:marRight w:val="0"/>
      <w:marTop w:val="0"/>
      <w:marBottom w:val="0"/>
      <w:divBdr>
        <w:top w:val="none" w:sz="0" w:space="0" w:color="auto"/>
        <w:left w:val="none" w:sz="0" w:space="0" w:color="auto"/>
        <w:bottom w:val="none" w:sz="0" w:space="0" w:color="auto"/>
        <w:right w:val="none" w:sz="0" w:space="0" w:color="auto"/>
      </w:divBdr>
    </w:div>
    <w:div w:id="372537422">
      <w:bodyDiv w:val="1"/>
      <w:marLeft w:val="0"/>
      <w:marRight w:val="0"/>
      <w:marTop w:val="0"/>
      <w:marBottom w:val="0"/>
      <w:divBdr>
        <w:top w:val="none" w:sz="0" w:space="0" w:color="auto"/>
        <w:left w:val="none" w:sz="0" w:space="0" w:color="auto"/>
        <w:bottom w:val="none" w:sz="0" w:space="0" w:color="auto"/>
        <w:right w:val="none" w:sz="0" w:space="0" w:color="auto"/>
      </w:divBdr>
    </w:div>
    <w:div w:id="373703373">
      <w:bodyDiv w:val="1"/>
      <w:marLeft w:val="0"/>
      <w:marRight w:val="0"/>
      <w:marTop w:val="0"/>
      <w:marBottom w:val="0"/>
      <w:divBdr>
        <w:top w:val="none" w:sz="0" w:space="0" w:color="auto"/>
        <w:left w:val="none" w:sz="0" w:space="0" w:color="auto"/>
        <w:bottom w:val="none" w:sz="0" w:space="0" w:color="auto"/>
        <w:right w:val="none" w:sz="0" w:space="0" w:color="auto"/>
      </w:divBdr>
    </w:div>
    <w:div w:id="375199246">
      <w:bodyDiv w:val="1"/>
      <w:marLeft w:val="0"/>
      <w:marRight w:val="0"/>
      <w:marTop w:val="0"/>
      <w:marBottom w:val="0"/>
      <w:divBdr>
        <w:top w:val="none" w:sz="0" w:space="0" w:color="auto"/>
        <w:left w:val="none" w:sz="0" w:space="0" w:color="auto"/>
        <w:bottom w:val="none" w:sz="0" w:space="0" w:color="auto"/>
        <w:right w:val="none" w:sz="0" w:space="0" w:color="auto"/>
      </w:divBdr>
    </w:div>
    <w:div w:id="498547064">
      <w:bodyDiv w:val="1"/>
      <w:marLeft w:val="0"/>
      <w:marRight w:val="0"/>
      <w:marTop w:val="0"/>
      <w:marBottom w:val="0"/>
      <w:divBdr>
        <w:top w:val="none" w:sz="0" w:space="0" w:color="auto"/>
        <w:left w:val="none" w:sz="0" w:space="0" w:color="auto"/>
        <w:bottom w:val="none" w:sz="0" w:space="0" w:color="auto"/>
        <w:right w:val="none" w:sz="0" w:space="0" w:color="auto"/>
      </w:divBdr>
    </w:div>
    <w:div w:id="532810252">
      <w:bodyDiv w:val="1"/>
      <w:marLeft w:val="0"/>
      <w:marRight w:val="0"/>
      <w:marTop w:val="0"/>
      <w:marBottom w:val="0"/>
      <w:divBdr>
        <w:top w:val="none" w:sz="0" w:space="0" w:color="auto"/>
        <w:left w:val="none" w:sz="0" w:space="0" w:color="auto"/>
        <w:bottom w:val="none" w:sz="0" w:space="0" w:color="auto"/>
        <w:right w:val="none" w:sz="0" w:space="0" w:color="auto"/>
      </w:divBdr>
    </w:div>
    <w:div w:id="594747611">
      <w:bodyDiv w:val="1"/>
      <w:marLeft w:val="0"/>
      <w:marRight w:val="0"/>
      <w:marTop w:val="0"/>
      <w:marBottom w:val="0"/>
      <w:divBdr>
        <w:top w:val="none" w:sz="0" w:space="0" w:color="auto"/>
        <w:left w:val="none" w:sz="0" w:space="0" w:color="auto"/>
        <w:bottom w:val="none" w:sz="0" w:space="0" w:color="auto"/>
        <w:right w:val="none" w:sz="0" w:space="0" w:color="auto"/>
      </w:divBdr>
    </w:div>
    <w:div w:id="714425056">
      <w:bodyDiv w:val="1"/>
      <w:marLeft w:val="0"/>
      <w:marRight w:val="0"/>
      <w:marTop w:val="0"/>
      <w:marBottom w:val="0"/>
      <w:divBdr>
        <w:top w:val="none" w:sz="0" w:space="0" w:color="auto"/>
        <w:left w:val="none" w:sz="0" w:space="0" w:color="auto"/>
        <w:bottom w:val="none" w:sz="0" w:space="0" w:color="auto"/>
        <w:right w:val="none" w:sz="0" w:space="0" w:color="auto"/>
      </w:divBdr>
    </w:div>
    <w:div w:id="807937440">
      <w:bodyDiv w:val="1"/>
      <w:marLeft w:val="0"/>
      <w:marRight w:val="0"/>
      <w:marTop w:val="0"/>
      <w:marBottom w:val="0"/>
      <w:divBdr>
        <w:top w:val="none" w:sz="0" w:space="0" w:color="auto"/>
        <w:left w:val="none" w:sz="0" w:space="0" w:color="auto"/>
        <w:bottom w:val="none" w:sz="0" w:space="0" w:color="auto"/>
        <w:right w:val="none" w:sz="0" w:space="0" w:color="auto"/>
      </w:divBdr>
    </w:div>
    <w:div w:id="830406824">
      <w:bodyDiv w:val="1"/>
      <w:marLeft w:val="0"/>
      <w:marRight w:val="0"/>
      <w:marTop w:val="0"/>
      <w:marBottom w:val="0"/>
      <w:divBdr>
        <w:top w:val="none" w:sz="0" w:space="0" w:color="auto"/>
        <w:left w:val="none" w:sz="0" w:space="0" w:color="auto"/>
        <w:bottom w:val="none" w:sz="0" w:space="0" w:color="auto"/>
        <w:right w:val="none" w:sz="0" w:space="0" w:color="auto"/>
      </w:divBdr>
    </w:div>
    <w:div w:id="949357516">
      <w:bodyDiv w:val="1"/>
      <w:marLeft w:val="0"/>
      <w:marRight w:val="0"/>
      <w:marTop w:val="0"/>
      <w:marBottom w:val="0"/>
      <w:divBdr>
        <w:top w:val="none" w:sz="0" w:space="0" w:color="auto"/>
        <w:left w:val="none" w:sz="0" w:space="0" w:color="auto"/>
        <w:bottom w:val="none" w:sz="0" w:space="0" w:color="auto"/>
        <w:right w:val="none" w:sz="0" w:space="0" w:color="auto"/>
      </w:divBdr>
    </w:div>
    <w:div w:id="997341326">
      <w:bodyDiv w:val="1"/>
      <w:marLeft w:val="0"/>
      <w:marRight w:val="0"/>
      <w:marTop w:val="0"/>
      <w:marBottom w:val="0"/>
      <w:divBdr>
        <w:top w:val="none" w:sz="0" w:space="0" w:color="auto"/>
        <w:left w:val="none" w:sz="0" w:space="0" w:color="auto"/>
        <w:bottom w:val="none" w:sz="0" w:space="0" w:color="auto"/>
        <w:right w:val="none" w:sz="0" w:space="0" w:color="auto"/>
      </w:divBdr>
    </w:div>
    <w:div w:id="1017929998">
      <w:bodyDiv w:val="1"/>
      <w:marLeft w:val="0"/>
      <w:marRight w:val="0"/>
      <w:marTop w:val="0"/>
      <w:marBottom w:val="0"/>
      <w:divBdr>
        <w:top w:val="none" w:sz="0" w:space="0" w:color="auto"/>
        <w:left w:val="none" w:sz="0" w:space="0" w:color="auto"/>
        <w:bottom w:val="none" w:sz="0" w:space="0" w:color="auto"/>
        <w:right w:val="none" w:sz="0" w:space="0" w:color="auto"/>
      </w:divBdr>
    </w:div>
    <w:div w:id="1194001945">
      <w:bodyDiv w:val="1"/>
      <w:marLeft w:val="0"/>
      <w:marRight w:val="0"/>
      <w:marTop w:val="0"/>
      <w:marBottom w:val="0"/>
      <w:divBdr>
        <w:top w:val="none" w:sz="0" w:space="0" w:color="auto"/>
        <w:left w:val="none" w:sz="0" w:space="0" w:color="auto"/>
        <w:bottom w:val="none" w:sz="0" w:space="0" w:color="auto"/>
        <w:right w:val="none" w:sz="0" w:space="0" w:color="auto"/>
      </w:divBdr>
    </w:div>
    <w:div w:id="1234466950">
      <w:bodyDiv w:val="1"/>
      <w:marLeft w:val="0"/>
      <w:marRight w:val="0"/>
      <w:marTop w:val="0"/>
      <w:marBottom w:val="0"/>
      <w:divBdr>
        <w:top w:val="none" w:sz="0" w:space="0" w:color="auto"/>
        <w:left w:val="none" w:sz="0" w:space="0" w:color="auto"/>
        <w:bottom w:val="none" w:sz="0" w:space="0" w:color="auto"/>
        <w:right w:val="none" w:sz="0" w:space="0" w:color="auto"/>
      </w:divBdr>
    </w:div>
    <w:div w:id="1288194497">
      <w:bodyDiv w:val="1"/>
      <w:marLeft w:val="0"/>
      <w:marRight w:val="0"/>
      <w:marTop w:val="0"/>
      <w:marBottom w:val="0"/>
      <w:divBdr>
        <w:top w:val="none" w:sz="0" w:space="0" w:color="auto"/>
        <w:left w:val="none" w:sz="0" w:space="0" w:color="auto"/>
        <w:bottom w:val="none" w:sz="0" w:space="0" w:color="auto"/>
        <w:right w:val="none" w:sz="0" w:space="0" w:color="auto"/>
      </w:divBdr>
    </w:div>
    <w:div w:id="1295792883">
      <w:bodyDiv w:val="1"/>
      <w:marLeft w:val="0"/>
      <w:marRight w:val="0"/>
      <w:marTop w:val="0"/>
      <w:marBottom w:val="0"/>
      <w:divBdr>
        <w:top w:val="none" w:sz="0" w:space="0" w:color="auto"/>
        <w:left w:val="none" w:sz="0" w:space="0" w:color="auto"/>
        <w:bottom w:val="none" w:sz="0" w:space="0" w:color="auto"/>
        <w:right w:val="none" w:sz="0" w:space="0" w:color="auto"/>
      </w:divBdr>
      <w:divsChild>
        <w:div w:id="619455200">
          <w:marLeft w:val="0"/>
          <w:marRight w:val="0"/>
          <w:marTop w:val="0"/>
          <w:marBottom w:val="0"/>
          <w:divBdr>
            <w:top w:val="none" w:sz="0" w:space="0" w:color="auto"/>
            <w:left w:val="none" w:sz="0" w:space="0" w:color="auto"/>
            <w:bottom w:val="none" w:sz="0" w:space="0" w:color="auto"/>
            <w:right w:val="none" w:sz="0" w:space="0" w:color="auto"/>
          </w:divBdr>
          <w:divsChild>
            <w:div w:id="458575340">
              <w:marLeft w:val="0"/>
              <w:marRight w:val="0"/>
              <w:marTop w:val="0"/>
              <w:marBottom w:val="0"/>
              <w:divBdr>
                <w:top w:val="none" w:sz="0" w:space="0" w:color="auto"/>
                <w:left w:val="none" w:sz="0" w:space="0" w:color="auto"/>
                <w:bottom w:val="none" w:sz="0" w:space="0" w:color="auto"/>
                <w:right w:val="none" w:sz="0" w:space="0" w:color="auto"/>
              </w:divBdr>
              <w:divsChild>
                <w:div w:id="2054111617">
                  <w:marLeft w:val="0"/>
                  <w:marRight w:val="0"/>
                  <w:marTop w:val="30"/>
                  <w:marBottom w:val="240"/>
                  <w:divBdr>
                    <w:top w:val="none" w:sz="0" w:space="0" w:color="auto"/>
                    <w:left w:val="none" w:sz="0" w:space="0" w:color="auto"/>
                    <w:bottom w:val="none" w:sz="0" w:space="0" w:color="auto"/>
                    <w:right w:val="none" w:sz="0" w:space="0" w:color="auto"/>
                  </w:divBdr>
                </w:div>
              </w:divsChild>
            </w:div>
            <w:div w:id="1915509404">
              <w:marLeft w:val="0"/>
              <w:marRight w:val="0"/>
              <w:marTop w:val="0"/>
              <w:marBottom w:val="0"/>
              <w:divBdr>
                <w:top w:val="none" w:sz="0" w:space="0" w:color="auto"/>
                <w:left w:val="none" w:sz="0" w:space="0" w:color="auto"/>
                <w:bottom w:val="none" w:sz="0" w:space="0" w:color="auto"/>
                <w:right w:val="none" w:sz="0" w:space="0" w:color="auto"/>
              </w:divBdr>
              <w:divsChild>
                <w:div w:id="5740961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949123995">
          <w:marLeft w:val="0"/>
          <w:marRight w:val="0"/>
          <w:marTop w:val="0"/>
          <w:marBottom w:val="0"/>
          <w:divBdr>
            <w:top w:val="none" w:sz="0" w:space="0" w:color="auto"/>
            <w:left w:val="none" w:sz="0" w:space="0" w:color="auto"/>
            <w:bottom w:val="none" w:sz="0" w:space="0" w:color="auto"/>
            <w:right w:val="none" w:sz="0" w:space="0" w:color="auto"/>
          </w:divBdr>
          <w:divsChild>
            <w:div w:id="1971396248">
              <w:marLeft w:val="0"/>
              <w:marRight w:val="0"/>
              <w:marTop w:val="30"/>
              <w:marBottom w:val="240"/>
              <w:divBdr>
                <w:top w:val="none" w:sz="0" w:space="0" w:color="auto"/>
                <w:left w:val="none" w:sz="0" w:space="0" w:color="auto"/>
                <w:bottom w:val="none" w:sz="0" w:space="0" w:color="auto"/>
                <w:right w:val="none" w:sz="0" w:space="0" w:color="auto"/>
              </w:divBdr>
            </w:div>
            <w:div w:id="2117826041">
              <w:marLeft w:val="0"/>
              <w:marRight w:val="0"/>
              <w:marTop w:val="30"/>
              <w:marBottom w:val="240"/>
              <w:divBdr>
                <w:top w:val="none" w:sz="0" w:space="0" w:color="auto"/>
                <w:left w:val="none" w:sz="0" w:space="0" w:color="auto"/>
                <w:bottom w:val="none" w:sz="0" w:space="0" w:color="auto"/>
                <w:right w:val="none" w:sz="0" w:space="0" w:color="auto"/>
              </w:divBdr>
            </w:div>
          </w:divsChild>
        </w:div>
        <w:div w:id="1378162144">
          <w:marLeft w:val="0"/>
          <w:marRight w:val="0"/>
          <w:marTop w:val="0"/>
          <w:marBottom w:val="0"/>
          <w:divBdr>
            <w:top w:val="none" w:sz="0" w:space="0" w:color="auto"/>
            <w:left w:val="none" w:sz="0" w:space="0" w:color="auto"/>
            <w:bottom w:val="none" w:sz="0" w:space="0" w:color="auto"/>
            <w:right w:val="none" w:sz="0" w:space="0" w:color="auto"/>
          </w:divBdr>
          <w:divsChild>
            <w:div w:id="465783264">
              <w:marLeft w:val="0"/>
              <w:marRight w:val="0"/>
              <w:marTop w:val="30"/>
              <w:marBottom w:val="240"/>
              <w:divBdr>
                <w:top w:val="none" w:sz="0" w:space="0" w:color="auto"/>
                <w:left w:val="none" w:sz="0" w:space="0" w:color="auto"/>
                <w:bottom w:val="none" w:sz="0" w:space="0" w:color="auto"/>
                <w:right w:val="none" w:sz="0" w:space="0" w:color="auto"/>
              </w:divBdr>
            </w:div>
            <w:div w:id="939413972">
              <w:marLeft w:val="0"/>
              <w:marRight w:val="0"/>
              <w:marTop w:val="30"/>
              <w:marBottom w:val="240"/>
              <w:divBdr>
                <w:top w:val="none" w:sz="0" w:space="0" w:color="auto"/>
                <w:left w:val="none" w:sz="0" w:space="0" w:color="auto"/>
                <w:bottom w:val="none" w:sz="0" w:space="0" w:color="auto"/>
                <w:right w:val="none" w:sz="0" w:space="0" w:color="auto"/>
              </w:divBdr>
            </w:div>
          </w:divsChild>
        </w:div>
        <w:div w:id="1379361057">
          <w:marLeft w:val="0"/>
          <w:marRight w:val="0"/>
          <w:marTop w:val="30"/>
          <w:marBottom w:val="240"/>
          <w:divBdr>
            <w:top w:val="none" w:sz="0" w:space="0" w:color="auto"/>
            <w:left w:val="none" w:sz="0" w:space="0" w:color="auto"/>
            <w:bottom w:val="none" w:sz="0" w:space="0" w:color="auto"/>
            <w:right w:val="none" w:sz="0" w:space="0" w:color="auto"/>
          </w:divBdr>
        </w:div>
        <w:div w:id="1504665212">
          <w:marLeft w:val="0"/>
          <w:marRight w:val="0"/>
          <w:marTop w:val="0"/>
          <w:marBottom w:val="0"/>
          <w:divBdr>
            <w:top w:val="none" w:sz="0" w:space="0" w:color="auto"/>
            <w:left w:val="none" w:sz="0" w:space="0" w:color="auto"/>
            <w:bottom w:val="none" w:sz="0" w:space="0" w:color="auto"/>
            <w:right w:val="none" w:sz="0" w:space="0" w:color="auto"/>
          </w:divBdr>
          <w:divsChild>
            <w:div w:id="1145854197">
              <w:marLeft w:val="0"/>
              <w:marRight w:val="0"/>
              <w:marTop w:val="30"/>
              <w:marBottom w:val="240"/>
              <w:divBdr>
                <w:top w:val="none" w:sz="0" w:space="0" w:color="auto"/>
                <w:left w:val="none" w:sz="0" w:space="0" w:color="auto"/>
                <w:bottom w:val="none" w:sz="0" w:space="0" w:color="auto"/>
                <w:right w:val="none" w:sz="0" w:space="0" w:color="auto"/>
              </w:divBdr>
            </w:div>
            <w:div w:id="118832462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401638408">
      <w:bodyDiv w:val="1"/>
      <w:marLeft w:val="0"/>
      <w:marRight w:val="0"/>
      <w:marTop w:val="0"/>
      <w:marBottom w:val="0"/>
      <w:divBdr>
        <w:top w:val="none" w:sz="0" w:space="0" w:color="auto"/>
        <w:left w:val="none" w:sz="0" w:space="0" w:color="auto"/>
        <w:bottom w:val="none" w:sz="0" w:space="0" w:color="auto"/>
        <w:right w:val="none" w:sz="0" w:space="0" w:color="auto"/>
      </w:divBdr>
    </w:div>
    <w:div w:id="1447041558">
      <w:bodyDiv w:val="1"/>
      <w:marLeft w:val="0"/>
      <w:marRight w:val="0"/>
      <w:marTop w:val="0"/>
      <w:marBottom w:val="0"/>
      <w:divBdr>
        <w:top w:val="none" w:sz="0" w:space="0" w:color="auto"/>
        <w:left w:val="none" w:sz="0" w:space="0" w:color="auto"/>
        <w:bottom w:val="none" w:sz="0" w:space="0" w:color="auto"/>
        <w:right w:val="none" w:sz="0" w:space="0" w:color="auto"/>
      </w:divBdr>
    </w:div>
    <w:div w:id="1514878229">
      <w:bodyDiv w:val="1"/>
      <w:marLeft w:val="0"/>
      <w:marRight w:val="0"/>
      <w:marTop w:val="0"/>
      <w:marBottom w:val="0"/>
      <w:divBdr>
        <w:top w:val="none" w:sz="0" w:space="0" w:color="auto"/>
        <w:left w:val="none" w:sz="0" w:space="0" w:color="auto"/>
        <w:bottom w:val="none" w:sz="0" w:space="0" w:color="auto"/>
        <w:right w:val="none" w:sz="0" w:space="0" w:color="auto"/>
      </w:divBdr>
    </w:div>
    <w:div w:id="1562935230">
      <w:bodyDiv w:val="1"/>
      <w:marLeft w:val="0"/>
      <w:marRight w:val="0"/>
      <w:marTop w:val="0"/>
      <w:marBottom w:val="0"/>
      <w:divBdr>
        <w:top w:val="none" w:sz="0" w:space="0" w:color="auto"/>
        <w:left w:val="none" w:sz="0" w:space="0" w:color="auto"/>
        <w:bottom w:val="none" w:sz="0" w:space="0" w:color="auto"/>
        <w:right w:val="none" w:sz="0" w:space="0" w:color="auto"/>
      </w:divBdr>
    </w:div>
    <w:div w:id="1689871123">
      <w:bodyDiv w:val="1"/>
      <w:marLeft w:val="0"/>
      <w:marRight w:val="0"/>
      <w:marTop w:val="0"/>
      <w:marBottom w:val="0"/>
      <w:divBdr>
        <w:top w:val="none" w:sz="0" w:space="0" w:color="auto"/>
        <w:left w:val="none" w:sz="0" w:space="0" w:color="auto"/>
        <w:bottom w:val="none" w:sz="0" w:space="0" w:color="auto"/>
        <w:right w:val="none" w:sz="0" w:space="0" w:color="auto"/>
      </w:divBdr>
    </w:div>
    <w:div w:id="1785996144">
      <w:bodyDiv w:val="1"/>
      <w:marLeft w:val="0"/>
      <w:marRight w:val="0"/>
      <w:marTop w:val="0"/>
      <w:marBottom w:val="0"/>
      <w:divBdr>
        <w:top w:val="none" w:sz="0" w:space="0" w:color="auto"/>
        <w:left w:val="none" w:sz="0" w:space="0" w:color="auto"/>
        <w:bottom w:val="none" w:sz="0" w:space="0" w:color="auto"/>
        <w:right w:val="none" w:sz="0" w:space="0" w:color="auto"/>
      </w:divBdr>
    </w:div>
    <w:div w:id="1827356654">
      <w:bodyDiv w:val="1"/>
      <w:marLeft w:val="0"/>
      <w:marRight w:val="0"/>
      <w:marTop w:val="0"/>
      <w:marBottom w:val="0"/>
      <w:divBdr>
        <w:top w:val="none" w:sz="0" w:space="0" w:color="auto"/>
        <w:left w:val="none" w:sz="0" w:space="0" w:color="auto"/>
        <w:bottom w:val="none" w:sz="0" w:space="0" w:color="auto"/>
        <w:right w:val="none" w:sz="0" w:space="0" w:color="auto"/>
      </w:divBdr>
    </w:div>
    <w:div w:id="1838576477">
      <w:bodyDiv w:val="1"/>
      <w:marLeft w:val="0"/>
      <w:marRight w:val="0"/>
      <w:marTop w:val="0"/>
      <w:marBottom w:val="0"/>
      <w:divBdr>
        <w:top w:val="none" w:sz="0" w:space="0" w:color="auto"/>
        <w:left w:val="none" w:sz="0" w:space="0" w:color="auto"/>
        <w:bottom w:val="none" w:sz="0" w:space="0" w:color="auto"/>
        <w:right w:val="none" w:sz="0" w:space="0" w:color="auto"/>
      </w:divBdr>
    </w:div>
    <w:div w:id="1872840526">
      <w:bodyDiv w:val="1"/>
      <w:marLeft w:val="0"/>
      <w:marRight w:val="0"/>
      <w:marTop w:val="0"/>
      <w:marBottom w:val="0"/>
      <w:divBdr>
        <w:top w:val="none" w:sz="0" w:space="0" w:color="auto"/>
        <w:left w:val="none" w:sz="0" w:space="0" w:color="auto"/>
        <w:bottom w:val="none" w:sz="0" w:space="0" w:color="auto"/>
        <w:right w:val="none" w:sz="0" w:space="0" w:color="auto"/>
      </w:divBdr>
    </w:div>
    <w:div w:id="1907953316">
      <w:bodyDiv w:val="1"/>
      <w:marLeft w:val="0"/>
      <w:marRight w:val="0"/>
      <w:marTop w:val="0"/>
      <w:marBottom w:val="0"/>
      <w:divBdr>
        <w:top w:val="none" w:sz="0" w:space="0" w:color="auto"/>
        <w:left w:val="none" w:sz="0" w:space="0" w:color="auto"/>
        <w:bottom w:val="none" w:sz="0" w:space="0" w:color="auto"/>
        <w:right w:val="none" w:sz="0" w:space="0" w:color="auto"/>
      </w:divBdr>
    </w:div>
    <w:div w:id="1969387346">
      <w:bodyDiv w:val="1"/>
      <w:marLeft w:val="0"/>
      <w:marRight w:val="0"/>
      <w:marTop w:val="0"/>
      <w:marBottom w:val="0"/>
      <w:divBdr>
        <w:top w:val="none" w:sz="0" w:space="0" w:color="auto"/>
        <w:left w:val="none" w:sz="0" w:space="0" w:color="auto"/>
        <w:bottom w:val="none" w:sz="0" w:space="0" w:color="auto"/>
        <w:right w:val="none" w:sz="0" w:space="0" w:color="auto"/>
      </w:divBdr>
    </w:div>
    <w:div w:id="1973123531">
      <w:bodyDiv w:val="1"/>
      <w:marLeft w:val="0"/>
      <w:marRight w:val="0"/>
      <w:marTop w:val="0"/>
      <w:marBottom w:val="0"/>
      <w:divBdr>
        <w:top w:val="none" w:sz="0" w:space="0" w:color="auto"/>
        <w:left w:val="none" w:sz="0" w:space="0" w:color="auto"/>
        <w:bottom w:val="none" w:sz="0" w:space="0" w:color="auto"/>
        <w:right w:val="none" w:sz="0" w:space="0" w:color="auto"/>
      </w:divBdr>
    </w:div>
    <w:div w:id="2016415156">
      <w:bodyDiv w:val="1"/>
      <w:marLeft w:val="0"/>
      <w:marRight w:val="0"/>
      <w:marTop w:val="0"/>
      <w:marBottom w:val="0"/>
      <w:divBdr>
        <w:top w:val="none" w:sz="0" w:space="0" w:color="auto"/>
        <w:left w:val="none" w:sz="0" w:space="0" w:color="auto"/>
        <w:bottom w:val="none" w:sz="0" w:space="0" w:color="auto"/>
        <w:right w:val="none" w:sz="0" w:space="0" w:color="auto"/>
      </w:divBdr>
    </w:div>
    <w:div w:id="20727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_x010c__x00ed_sloklienta xmlns="b10db712-4b01-453f-a2c7-2e31a14112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6" ma:contentTypeDescription="Umožňuje vytvoriť nový dokument." ma:contentTypeScope="" ma:versionID="ed1d20317e972fd3ea57634292f72738">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1e3c71572e449c9b4c722af993949ba0"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x010c__x00ed_sloklienta"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x010c__x00ed_sloklienta" ma:index="19" nillable="true" ma:displayName="Číslo klienta" ma:format="Dropdown" ma:internalName="_x010c__x00ed_sloklienta" ma:percentage="FALSE">
      <xsd:simpleType>
        <xsd:restriction base="dms:Number"/>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7067-7163-447A-9044-0230A06CF9C8}">
  <ds:schemaRefs>
    <ds:schemaRef ds:uri="http://purl.org/dc/elements/1.1/"/>
    <ds:schemaRef ds:uri="b10db712-4b01-453f-a2c7-2e31a14112bb"/>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2d9c2a0f-a050-4468-a029-82b60f9cd37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99B2363-D95E-4176-857F-112315EB4CE7}">
  <ds:schemaRefs>
    <ds:schemaRef ds:uri="http://schemas.microsoft.com/sharepoint/v3/contenttype/forms"/>
  </ds:schemaRefs>
</ds:datastoreItem>
</file>

<file path=customXml/itemProps3.xml><?xml version="1.0" encoding="utf-8"?>
<ds:datastoreItem xmlns:ds="http://schemas.openxmlformats.org/officeDocument/2006/customXml" ds:itemID="{2AA31EAE-8316-45C3-8924-D07C47BF7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b712-4b01-453f-a2c7-2e31a14112bb"/>
    <ds:schemaRef ds:uri="2d9c2a0f-a050-4468-a029-82b60f9c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C8834-D91F-4CCB-AE49-3FAD2BB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498</Words>
  <Characters>2845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PROENERGY</dc:creator>
  <cp:keywords/>
  <dc:description/>
  <cp:lastModifiedBy>peter.marak</cp:lastModifiedBy>
  <cp:revision>14</cp:revision>
  <cp:lastPrinted>2021-06-17T14:08:00Z</cp:lastPrinted>
  <dcterms:created xsi:type="dcterms:W3CDTF">2023-01-11T09:51:00Z</dcterms:created>
  <dcterms:modified xsi:type="dcterms:W3CDTF">2024-07-22T11:17:00Z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0x01010094B1C93FC4024344B2DF729400C1B1CC</vt:lpwstr>
  </property>
  <property fmtid="{D5CDD505-2E9C-101B-9397-08002B2CF9AE}" pid="3" name="Order">
    <vt:r8>6668200</vt:r8>
  </property>
  <property fmtid="{D5CDD505-2E9C-101B-9397-08002B2CF9AE}" pid="4" name="MediaServiceImageTags">
    <vt:lpwstr/>
  </property>
</Properties>
</file>